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C9BA" w14:textId="2819F07D" w:rsidR="7F2C7CB2" w:rsidRDefault="7F2C7CB2" w:rsidP="7F2C7CB2">
      <w:pPr>
        <w:jc w:val="center"/>
        <w:rPr>
          <w:sz w:val="72"/>
          <w:szCs w:val="72"/>
        </w:rPr>
      </w:pPr>
    </w:p>
    <w:p w14:paraId="3AF59646" w14:textId="45B4F914" w:rsidR="7F2C7CB2" w:rsidRDefault="7F2C7CB2" w:rsidP="00F65D59">
      <w:pPr>
        <w:rPr>
          <w:sz w:val="72"/>
          <w:szCs w:val="72"/>
        </w:rPr>
      </w:pPr>
    </w:p>
    <w:p w14:paraId="088D9956" w14:textId="2377E119" w:rsidR="00873317" w:rsidRDefault="4151F273" w:rsidP="2A078E1C">
      <w:pPr>
        <w:jc w:val="center"/>
        <w:rPr>
          <w:sz w:val="96"/>
          <w:szCs w:val="96"/>
        </w:rPr>
      </w:pPr>
      <w:r w:rsidRPr="2F302174">
        <w:rPr>
          <w:sz w:val="72"/>
          <w:szCs w:val="72"/>
        </w:rPr>
        <w:t>PSORIASISFÖRBUNDET</w:t>
      </w:r>
      <w:r>
        <w:br/>
      </w:r>
      <w:r w:rsidR="1921765D" w:rsidRPr="2F302174">
        <w:rPr>
          <w:sz w:val="72"/>
          <w:szCs w:val="72"/>
        </w:rPr>
        <w:t xml:space="preserve">UMEÅ </w:t>
      </w:r>
      <w:r>
        <w:br/>
      </w:r>
      <w:r w:rsidR="38466872" w:rsidRPr="2F302174">
        <w:rPr>
          <w:sz w:val="72"/>
          <w:szCs w:val="72"/>
        </w:rPr>
        <w:t xml:space="preserve">LOKALAVDELNING </w:t>
      </w:r>
      <w:r>
        <w:br/>
      </w:r>
      <w:r w:rsidR="08639A6B" w:rsidRPr="2F302174">
        <w:rPr>
          <w:sz w:val="72"/>
          <w:szCs w:val="72"/>
        </w:rPr>
        <w:t xml:space="preserve">Verksamhetsberättelse </w:t>
      </w:r>
    </w:p>
    <w:p w14:paraId="56CB2131" w14:textId="5CBC5A2D" w:rsidR="00873317" w:rsidRDefault="08639A6B" w:rsidP="2F302174">
      <w:pPr>
        <w:jc w:val="center"/>
        <w:rPr>
          <w:color w:val="C45911" w:themeColor="accent2" w:themeShade="BF"/>
          <w:sz w:val="72"/>
          <w:szCs w:val="72"/>
        </w:rPr>
      </w:pPr>
      <w:r w:rsidRPr="2F302174">
        <w:rPr>
          <w:sz w:val="72"/>
          <w:szCs w:val="72"/>
        </w:rPr>
        <w:t>för år 2</w:t>
      </w:r>
      <w:r w:rsidR="404264C3" w:rsidRPr="2F302174">
        <w:rPr>
          <w:sz w:val="72"/>
          <w:szCs w:val="72"/>
        </w:rPr>
        <w:t>02</w:t>
      </w:r>
      <w:r w:rsidR="00DD0EB7">
        <w:rPr>
          <w:sz w:val="72"/>
          <w:szCs w:val="72"/>
        </w:rPr>
        <w:t>5</w:t>
      </w:r>
    </w:p>
    <w:p w14:paraId="2622B252" w14:textId="2C9548A5" w:rsidR="08639A6B" w:rsidRDefault="08639A6B" w:rsidP="2A078E1C">
      <w:pPr>
        <w:jc w:val="center"/>
        <w:rPr>
          <w:sz w:val="96"/>
          <w:szCs w:val="96"/>
        </w:rPr>
      </w:pPr>
      <w:r w:rsidRPr="2A078E1C">
        <w:rPr>
          <w:sz w:val="72"/>
          <w:szCs w:val="72"/>
        </w:rPr>
        <w:t xml:space="preserve">Verksamhetsplanering </w:t>
      </w:r>
    </w:p>
    <w:p w14:paraId="46B8D5A2" w14:textId="61E83923" w:rsidR="08639A6B" w:rsidRDefault="08639A6B" w:rsidP="2F302174">
      <w:pPr>
        <w:jc w:val="center"/>
        <w:rPr>
          <w:sz w:val="96"/>
          <w:szCs w:val="96"/>
        </w:rPr>
      </w:pPr>
      <w:r w:rsidRPr="2F302174">
        <w:rPr>
          <w:sz w:val="72"/>
          <w:szCs w:val="72"/>
        </w:rPr>
        <w:t>för år 2</w:t>
      </w:r>
      <w:r w:rsidR="7CA062BF" w:rsidRPr="2F302174">
        <w:rPr>
          <w:sz w:val="72"/>
          <w:szCs w:val="72"/>
        </w:rPr>
        <w:t>02</w:t>
      </w:r>
      <w:r w:rsidR="00DD0EB7">
        <w:rPr>
          <w:sz w:val="72"/>
          <w:szCs w:val="72"/>
        </w:rPr>
        <w:t>6</w:t>
      </w:r>
    </w:p>
    <w:p w14:paraId="4374F8E6" w14:textId="1FD4D735" w:rsidR="2A078E1C" w:rsidRDefault="2A078E1C" w:rsidP="37130292">
      <w:pPr>
        <w:jc w:val="center"/>
        <w:rPr>
          <w:sz w:val="72"/>
          <w:szCs w:val="72"/>
        </w:rPr>
      </w:pPr>
    </w:p>
    <w:p w14:paraId="51FFB28F" w14:textId="6A748620" w:rsidR="37130292" w:rsidRDefault="37130292" w:rsidP="2C77C5E1">
      <w:pPr>
        <w:jc w:val="center"/>
        <w:rPr>
          <w:sz w:val="72"/>
          <w:szCs w:val="72"/>
        </w:rPr>
      </w:pPr>
    </w:p>
    <w:p w14:paraId="07F7EDB2" w14:textId="6A748620" w:rsidR="2C77C5E1" w:rsidRDefault="2C77C5E1" w:rsidP="2C77C5E1">
      <w:pPr>
        <w:jc w:val="center"/>
        <w:rPr>
          <w:sz w:val="72"/>
          <w:szCs w:val="72"/>
        </w:rPr>
      </w:pPr>
    </w:p>
    <w:p w14:paraId="09151D63" w14:textId="77777777" w:rsidR="005D62E0" w:rsidRDefault="005D62E0" w:rsidP="2C77C5E1">
      <w:pPr>
        <w:jc w:val="center"/>
        <w:rPr>
          <w:sz w:val="72"/>
          <w:szCs w:val="72"/>
        </w:rPr>
      </w:pPr>
    </w:p>
    <w:p w14:paraId="1DCD0D77" w14:textId="77777777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lastRenderedPageBreak/>
        <w:t>Kallelse till årsmöte</w:t>
      </w:r>
      <w:r>
        <w:rPr>
          <w:rStyle w:val="eop"/>
          <w:rFonts w:ascii="Arial" w:hAnsi="Arial" w:cs="Arial"/>
          <w:b/>
          <w:bCs/>
          <w:sz w:val="36"/>
          <w:szCs w:val="36"/>
        </w:rPr>
        <w:t> </w:t>
      </w:r>
    </w:p>
    <w:p w14:paraId="15116B07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  <w:bCs/>
          <w:sz w:val="28"/>
          <w:szCs w:val="28"/>
        </w:rPr>
      </w:pPr>
    </w:p>
    <w:p w14:paraId="5E8A411B" w14:textId="7438BFB4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 xml:space="preserve">Psoriasisförbundet </w:t>
      </w:r>
      <w:r w:rsidR="005D62E0">
        <w:rPr>
          <w:rStyle w:val="normaltextrun"/>
          <w:rFonts w:ascii="Roboto" w:hAnsi="Roboto"/>
          <w:sz w:val="28"/>
          <w:szCs w:val="28"/>
        </w:rPr>
        <w:t>Umeå</w:t>
      </w:r>
      <w:r>
        <w:rPr>
          <w:rStyle w:val="normaltextrun"/>
          <w:rFonts w:ascii="Roboto" w:hAnsi="Roboto"/>
          <w:sz w:val="28"/>
          <w:szCs w:val="28"/>
        </w:rPr>
        <w:t xml:space="preserve"> lokalavdelning hälsar alla medlemmar varmt välkomna till årsmöte </w:t>
      </w:r>
      <w:r w:rsidR="005D62E0">
        <w:rPr>
          <w:rStyle w:val="normaltextrun"/>
          <w:rFonts w:ascii="Roboto" w:hAnsi="Roboto"/>
          <w:sz w:val="28"/>
          <w:szCs w:val="28"/>
        </w:rPr>
        <w:t>202</w:t>
      </w:r>
      <w:r w:rsidR="00DD0EB7">
        <w:rPr>
          <w:rStyle w:val="normaltextrun"/>
          <w:rFonts w:ascii="Roboto" w:hAnsi="Roboto"/>
          <w:sz w:val="28"/>
          <w:szCs w:val="28"/>
        </w:rPr>
        <w:t>6</w:t>
      </w:r>
    </w:p>
    <w:p w14:paraId="364F27F2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</w:p>
    <w:p w14:paraId="78F08F75" w14:textId="471370D0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Style w:val="tabchar"/>
          <w:rFonts w:ascii="Roboto" w:hAnsi="Roboto" w:cs="Calibri"/>
          <w:sz w:val="28"/>
          <w:szCs w:val="28"/>
        </w:rPr>
      </w:pPr>
      <w:r>
        <w:rPr>
          <w:rStyle w:val="normaltextrun"/>
          <w:rFonts w:ascii="Roboto" w:hAnsi="Roboto"/>
          <w:b/>
          <w:bCs/>
          <w:sz w:val="28"/>
          <w:szCs w:val="28"/>
        </w:rPr>
        <w:t xml:space="preserve">Datum: 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="000D5E4D" w:rsidRPr="006F3DE0">
        <w:rPr>
          <w:rStyle w:val="tabchar"/>
          <w:rFonts w:ascii="Roboto" w:hAnsi="Roboto" w:cs="Calibri"/>
          <w:sz w:val="28"/>
          <w:szCs w:val="28"/>
        </w:rPr>
        <w:t>måndagen</w:t>
      </w:r>
      <w:r w:rsidR="006F3DE0" w:rsidRPr="006F3DE0">
        <w:rPr>
          <w:rStyle w:val="tabchar"/>
          <w:rFonts w:ascii="Roboto" w:hAnsi="Roboto" w:cs="Calibri"/>
          <w:sz w:val="28"/>
          <w:szCs w:val="28"/>
        </w:rPr>
        <w:t xml:space="preserve"> den </w:t>
      </w:r>
      <w:r w:rsidR="006F3DE0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1</w:t>
      </w:r>
      <w:r w:rsidR="00DD0EB7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6</w:t>
      </w:r>
      <w:r w:rsidR="006F3DE0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/2–202</w:t>
      </w:r>
      <w:r w:rsidR="0016724E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6</w:t>
      </w:r>
      <w:r w:rsidR="006F3DE0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 w:rsidR="00241F7B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kl.</w:t>
      </w:r>
      <w:r w:rsidR="006F3DE0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 xml:space="preserve"> 1</w:t>
      </w:r>
      <w:r w:rsidR="0016724E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8</w:t>
      </w:r>
      <w:r w:rsidR="006F3DE0" w:rsidRPr="006F3DE0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:00</w:t>
      </w:r>
      <w:r w:rsidR="006F3DE0">
        <w:rPr>
          <w:rStyle w:val="normaltextrun"/>
          <w:color w:val="000000"/>
          <w:shd w:val="clear" w:color="auto" w:fill="FFFFFF"/>
        </w:rPr>
        <w:t xml:space="preserve"> </w:t>
      </w:r>
      <w:r>
        <w:rPr>
          <w:rFonts w:ascii="Roboto" w:hAnsi="Roboto"/>
          <w:b/>
          <w:bCs/>
          <w:sz w:val="28"/>
          <w:szCs w:val="28"/>
        </w:rPr>
        <w:br/>
      </w:r>
      <w:r>
        <w:rPr>
          <w:rStyle w:val="normaltextrun"/>
          <w:rFonts w:ascii="Roboto" w:hAnsi="Roboto"/>
          <w:b/>
          <w:bCs/>
          <w:sz w:val="28"/>
          <w:szCs w:val="28"/>
        </w:rPr>
        <w:t xml:space="preserve">Plats: 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="006F3DE0" w:rsidRPr="000D5E4D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lokal Tranan</w:t>
      </w:r>
      <w:r w:rsidR="009E24F4">
        <w:rPr>
          <w:rStyle w:val="normaltextrun"/>
          <w:rFonts w:ascii="Roboto" w:hAnsi="Roboto"/>
          <w:color w:val="000000"/>
          <w:sz w:val="28"/>
          <w:szCs w:val="28"/>
          <w:shd w:val="clear" w:color="auto" w:fill="FFFFFF"/>
        </w:rPr>
        <w:t>.</w:t>
      </w:r>
      <w:r w:rsidR="000D5E4D">
        <w:rPr>
          <w:rStyle w:val="tabchar"/>
          <w:rFonts w:ascii="Roboto" w:hAnsi="Roboto" w:cs="Calibri"/>
          <w:sz w:val="28"/>
          <w:szCs w:val="28"/>
        </w:rPr>
        <w:t xml:space="preserve"> </w:t>
      </w:r>
      <w:r w:rsidR="00BB6116">
        <w:rPr>
          <w:rStyle w:val="tabchar"/>
          <w:rFonts w:ascii="Roboto" w:hAnsi="Roboto" w:cs="Calibri"/>
          <w:sz w:val="28"/>
          <w:szCs w:val="28"/>
        </w:rPr>
        <w:t>Mariehemsvägen 7</w:t>
      </w:r>
      <w:r w:rsidR="009E24F4">
        <w:rPr>
          <w:rStyle w:val="tabchar"/>
          <w:rFonts w:ascii="Roboto" w:hAnsi="Roboto" w:cs="Calibri"/>
          <w:sz w:val="28"/>
          <w:szCs w:val="28"/>
        </w:rPr>
        <w:t>M</w:t>
      </w:r>
      <w:r w:rsidR="007F575C">
        <w:rPr>
          <w:rStyle w:val="tabchar"/>
          <w:rFonts w:ascii="Roboto" w:hAnsi="Roboto" w:cs="Calibri"/>
          <w:sz w:val="28"/>
          <w:szCs w:val="28"/>
        </w:rPr>
        <w:t xml:space="preserve"> Umeå</w:t>
      </w:r>
    </w:p>
    <w:p w14:paraId="70C4A25D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  <w:bCs/>
          <w:sz w:val="28"/>
          <w:szCs w:val="28"/>
        </w:rPr>
      </w:pPr>
    </w:p>
    <w:p w14:paraId="3FBC75DD" w14:textId="77777777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>Som medlem har du vid årsmötet chans att påverka vad som händer i din avdelning samtidigt som du under trevliga former får möta andra engagerade medlemmar. </w:t>
      </w:r>
      <w:r>
        <w:rPr>
          <w:rStyle w:val="eop"/>
          <w:rFonts w:ascii="Roboto" w:hAnsi="Roboto"/>
          <w:sz w:val="28"/>
          <w:szCs w:val="28"/>
        </w:rPr>
        <w:t> </w:t>
      </w:r>
    </w:p>
    <w:p w14:paraId="05E33290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/>
          <w:b/>
          <w:bCs/>
          <w:sz w:val="28"/>
          <w:szCs w:val="28"/>
        </w:rPr>
      </w:pPr>
    </w:p>
    <w:p w14:paraId="3C026A97" w14:textId="4295BF93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  <w:bCs/>
          <w:sz w:val="28"/>
          <w:szCs w:val="28"/>
        </w:rPr>
      </w:pPr>
      <w:r>
        <w:rPr>
          <w:rStyle w:val="normaltextrun"/>
          <w:rFonts w:ascii="Roboto" w:hAnsi="Roboto"/>
          <w:b/>
          <w:bCs/>
          <w:sz w:val="28"/>
          <w:szCs w:val="28"/>
        </w:rPr>
        <w:t>Program</w:t>
      </w:r>
      <w:r>
        <w:rPr>
          <w:rStyle w:val="eop"/>
          <w:rFonts w:ascii="Roboto" w:hAnsi="Roboto"/>
          <w:b/>
          <w:bCs/>
          <w:sz w:val="28"/>
          <w:szCs w:val="28"/>
        </w:rPr>
        <w:t> </w:t>
      </w:r>
    </w:p>
    <w:p w14:paraId="7162563A" w14:textId="77777777" w:rsidR="007F575C" w:rsidRDefault="004C4890" w:rsidP="004C489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Roboto" w:hAnsi="Roboto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>Årsmöte</w:t>
      </w:r>
      <w:r>
        <w:rPr>
          <w:rStyle w:val="eop"/>
          <w:rFonts w:ascii="Roboto" w:hAnsi="Roboto"/>
          <w:sz w:val="28"/>
          <w:szCs w:val="28"/>
        </w:rPr>
        <w:t> </w:t>
      </w:r>
    </w:p>
    <w:p w14:paraId="2BB71971" w14:textId="77777777" w:rsidR="00551AEF" w:rsidRDefault="004C4890" w:rsidP="004C489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Roboto" w:hAnsi="Roboto"/>
          <w:sz w:val="28"/>
          <w:szCs w:val="28"/>
        </w:rPr>
      </w:pPr>
      <w:r w:rsidRPr="007F575C">
        <w:rPr>
          <w:rStyle w:val="normaltextrun"/>
          <w:rFonts w:ascii="Roboto" w:hAnsi="Roboto"/>
          <w:sz w:val="28"/>
          <w:szCs w:val="28"/>
        </w:rPr>
        <w:t>Vi bjuder på kaffe</w:t>
      </w:r>
      <w:r w:rsidR="00825F2F">
        <w:rPr>
          <w:rStyle w:val="normaltextrun"/>
          <w:rFonts w:ascii="Roboto" w:hAnsi="Roboto"/>
          <w:sz w:val="28"/>
          <w:szCs w:val="28"/>
        </w:rPr>
        <w:t>/Te</w:t>
      </w:r>
      <w:r w:rsidRPr="007F575C">
        <w:rPr>
          <w:rStyle w:val="normaltextrun"/>
          <w:rFonts w:ascii="Roboto" w:hAnsi="Roboto"/>
          <w:sz w:val="28"/>
          <w:szCs w:val="28"/>
        </w:rPr>
        <w:t xml:space="preserve"> och smörgås</w:t>
      </w:r>
      <w:r w:rsidR="00805CE3">
        <w:rPr>
          <w:rStyle w:val="normaltextrun"/>
          <w:rFonts w:ascii="Roboto" w:hAnsi="Roboto"/>
          <w:sz w:val="28"/>
          <w:szCs w:val="28"/>
        </w:rPr>
        <w:t>tårta</w:t>
      </w:r>
      <w:r w:rsidRPr="007F575C">
        <w:rPr>
          <w:rStyle w:val="normaltextrun"/>
          <w:rFonts w:ascii="Roboto" w:hAnsi="Roboto"/>
          <w:sz w:val="28"/>
          <w:szCs w:val="28"/>
        </w:rPr>
        <w:t xml:space="preserve"> i samband med mötet.</w:t>
      </w:r>
    </w:p>
    <w:p w14:paraId="4B31DC3D" w14:textId="7019E019" w:rsidR="004C4890" w:rsidRPr="007F575C" w:rsidRDefault="004C4890" w:rsidP="004C489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Roboto" w:hAnsi="Roboto"/>
          <w:sz w:val="28"/>
          <w:szCs w:val="28"/>
        </w:rPr>
      </w:pPr>
      <w:r w:rsidRPr="007F575C">
        <w:rPr>
          <w:rStyle w:val="normaltextrun"/>
          <w:rFonts w:ascii="Roboto" w:hAnsi="Roboto"/>
          <w:sz w:val="28"/>
          <w:szCs w:val="28"/>
        </w:rPr>
        <w:t>Meddela särskild kost vid anmälan.</w:t>
      </w:r>
      <w:r w:rsidRPr="007F575C">
        <w:rPr>
          <w:rStyle w:val="eop"/>
          <w:rFonts w:ascii="Roboto" w:hAnsi="Roboto"/>
          <w:sz w:val="28"/>
          <w:szCs w:val="28"/>
        </w:rPr>
        <w:t> </w:t>
      </w:r>
    </w:p>
    <w:p w14:paraId="35FF495C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/>
          <w:b/>
          <w:bCs/>
          <w:sz w:val="28"/>
          <w:szCs w:val="28"/>
        </w:rPr>
      </w:pPr>
    </w:p>
    <w:p w14:paraId="52DAE3C8" w14:textId="78176EB7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b/>
          <w:bCs/>
          <w:sz w:val="28"/>
          <w:szCs w:val="28"/>
        </w:rPr>
      </w:pPr>
      <w:r>
        <w:rPr>
          <w:rStyle w:val="normaltextrun"/>
          <w:rFonts w:ascii="Roboto" w:hAnsi="Roboto"/>
          <w:b/>
          <w:bCs/>
          <w:sz w:val="28"/>
          <w:szCs w:val="28"/>
        </w:rPr>
        <w:t>Anmälan</w:t>
      </w:r>
      <w:r>
        <w:rPr>
          <w:rStyle w:val="eop"/>
          <w:rFonts w:ascii="Roboto" w:hAnsi="Roboto"/>
          <w:b/>
          <w:bCs/>
          <w:sz w:val="28"/>
          <w:szCs w:val="28"/>
        </w:rPr>
        <w:t> </w:t>
      </w:r>
    </w:p>
    <w:p w14:paraId="1544C6B0" w14:textId="1D9C6AC1" w:rsidR="004A6A77" w:rsidRDefault="004C4890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 xml:space="preserve">Vi behöver din anmälan senast </w:t>
      </w:r>
      <w:r w:rsidR="00CC69D4" w:rsidRPr="007613E9">
        <w:rPr>
          <w:rStyle w:val="normaltextrun"/>
          <w:rFonts w:ascii="Roboto" w:hAnsi="Roboto"/>
          <w:color w:val="000000" w:themeColor="text1"/>
          <w:sz w:val="28"/>
          <w:szCs w:val="28"/>
        </w:rPr>
        <w:t xml:space="preserve">fredagen den </w:t>
      </w:r>
      <w:r w:rsidR="007613E9" w:rsidRPr="007613E9">
        <w:rPr>
          <w:rStyle w:val="normaltextrun"/>
          <w:rFonts w:ascii="Roboto" w:hAnsi="Roboto"/>
          <w:color w:val="000000" w:themeColor="text1"/>
          <w:sz w:val="28"/>
          <w:szCs w:val="28"/>
        </w:rPr>
        <w:t>6 februari</w:t>
      </w:r>
      <w:r w:rsidRPr="007613E9">
        <w:rPr>
          <w:rStyle w:val="normaltextrun"/>
          <w:rFonts w:ascii="Roboto" w:hAnsi="Roboto"/>
          <w:color w:val="000000" w:themeColor="text1"/>
          <w:sz w:val="28"/>
          <w:szCs w:val="28"/>
        </w:rPr>
        <w:t xml:space="preserve">. </w:t>
      </w:r>
    </w:p>
    <w:p w14:paraId="32613E68" w14:textId="43A9EC69" w:rsidR="004C4890" w:rsidRDefault="004C4890" w:rsidP="004C489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Roboto" w:hAnsi="Roboto"/>
          <w:sz w:val="28"/>
          <w:szCs w:val="28"/>
        </w:rPr>
        <w:t>e-post:</w:t>
      </w:r>
      <w:r w:rsidR="00E52F99">
        <w:rPr>
          <w:rStyle w:val="normaltextrun"/>
          <w:rFonts w:ascii="Roboto" w:hAnsi="Roboto"/>
          <w:sz w:val="28"/>
          <w:szCs w:val="28"/>
        </w:rPr>
        <w:t xml:space="preserve"> </w:t>
      </w:r>
      <w:hyperlink r:id="rId11" w:history="1">
        <w:r w:rsidR="00E52F99" w:rsidRPr="00E52F99">
          <w:rPr>
            <w:rStyle w:val="Hyperlnk"/>
            <w:rFonts w:ascii="Roboto" w:hAnsi="Roboto"/>
            <w:sz w:val="28"/>
            <w:szCs w:val="28"/>
          </w:rPr>
          <w:t>umea@pso.se</w:t>
        </w:r>
      </w:hyperlink>
    </w:p>
    <w:p w14:paraId="6BFC7024" w14:textId="77777777" w:rsidR="00420A1D" w:rsidRDefault="00420A1D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</w:p>
    <w:p w14:paraId="57A3F1F3" w14:textId="77777777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>Förslag till föredragningslista bifogas denna inbjudan.</w:t>
      </w:r>
      <w:r>
        <w:rPr>
          <w:rStyle w:val="scxw88558417"/>
          <w:rFonts w:ascii="Roboto" w:hAnsi="Roboto"/>
          <w:sz w:val="28"/>
          <w:szCs w:val="28"/>
        </w:rPr>
        <w:t> </w:t>
      </w:r>
      <w:r>
        <w:rPr>
          <w:rFonts w:ascii="Roboto" w:hAnsi="Roboto"/>
          <w:sz w:val="28"/>
          <w:szCs w:val="28"/>
        </w:rPr>
        <w:br/>
      </w:r>
      <w:r>
        <w:rPr>
          <w:rStyle w:val="eop"/>
          <w:rFonts w:ascii="Roboto" w:hAnsi="Roboto"/>
          <w:sz w:val="28"/>
          <w:szCs w:val="28"/>
        </w:rPr>
        <w:t> </w:t>
      </w:r>
    </w:p>
    <w:p w14:paraId="45EEF685" w14:textId="77777777" w:rsidR="007F575C" w:rsidRDefault="004C4890" w:rsidP="004C4890">
      <w:pPr>
        <w:pStyle w:val="paragraph"/>
        <w:spacing w:before="0" w:beforeAutospacing="0" w:after="0" w:afterAutospacing="0"/>
        <w:textAlignment w:val="baseline"/>
        <w:rPr>
          <w:rStyle w:val="scxw88558417"/>
          <w:rFonts w:ascii="Roboto" w:hAnsi="Roboto"/>
          <w:sz w:val="28"/>
          <w:szCs w:val="28"/>
        </w:rPr>
      </w:pPr>
      <w:r>
        <w:rPr>
          <w:rStyle w:val="normaltextrun"/>
          <w:rFonts w:ascii="Roboto" w:hAnsi="Roboto"/>
          <w:b/>
          <w:bCs/>
          <w:sz w:val="28"/>
          <w:szCs w:val="28"/>
        </w:rPr>
        <w:t>Välkomna!</w:t>
      </w:r>
      <w:r>
        <w:rPr>
          <w:rStyle w:val="scxw88558417"/>
          <w:rFonts w:ascii="Roboto" w:hAnsi="Roboto"/>
          <w:sz w:val="28"/>
          <w:szCs w:val="28"/>
        </w:rPr>
        <w:t> </w:t>
      </w:r>
    </w:p>
    <w:p w14:paraId="31674406" w14:textId="77777777" w:rsidR="007F575C" w:rsidRDefault="007F575C" w:rsidP="004C4890">
      <w:pPr>
        <w:pStyle w:val="paragraph"/>
        <w:spacing w:before="0" w:beforeAutospacing="0" w:after="0" w:afterAutospacing="0"/>
        <w:textAlignment w:val="baseline"/>
        <w:rPr>
          <w:rStyle w:val="scxw88558417"/>
          <w:rFonts w:ascii="Roboto" w:hAnsi="Roboto"/>
          <w:sz w:val="28"/>
          <w:szCs w:val="28"/>
        </w:rPr>
      </w:pPr>
    </w:p>
    <w:p w14:paraId="3BD20121" w14:textId="77777777" w:rsidR="007F575C" w:rsidRDefault="007F575C" w:rsidP="004C4890">
      <w:pPr>
        <w:pStyle w:val="paragraph"/>
        <w:spacing w:before="0" w:beforeAutospacing="0" w:after="0" w:afterAutospacing="0"/>
        <w:textAlignment w:val="baseline"/>
        <w:rPr>
          <w:rStyle w:val="scxw88558417"/>
          <w:rFonts w:ascii="Roboto" w:hAnsi="Roboto"/>
          <w:sz w:val="28"/>
          <w:szCs w:val="28"/>
        </w:rPr>
      </w:pPr>
    </w:p>
    <w:p w14:paraId="3798A295" w14:textId="1C6B485A" w:rsidR="007F575C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scxw88558417"/>
          <w:rFonts w:ascii="Roboto" w:hAnsi="Roboto"/>
          <w:sz w:val="28"/>
          <w:szCs w:val="28"/>
        </w:rPr>
      </w:pPr>
      <w:r>
        <w:rPr>
          <w:rStyle w:val="scxw88558417"/>
          <w:rFonts w:ascii="Roboto" w:hAnsi="Roboto"/>
          <w:sz w:val="28"/>
          <w:szCs w:val="28"/>
        </w:rPr>
        <w:t>Annika Olofsson Ordförande/</w:t>
      </w:r>
    </w:p>
    <w:p w14:paraId="4785CCC5" w14:textId="769B1E38" w:rsidR="004C4890" w:rsidRDefault="004C4890" w:rsidP="004C4890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  <w:r>
        <w:rPr>
          <w:rStyle w:val="normaltextrun"/>
          <w:rFonts w:ascii="Roboto" w:hAnsi="Roboto"/>
          <w:sz w:val="28"/>
          <w:szCs w:val="28"/>
        </w:rPr>
        <w:t xml:space="preserve">Styrelsen i Psoriasisförbundet </w:t>
      </w:r>
      <w:r w:rsidR="007F575C">
        <w:rPr>
          <w:rStyle w:val="normaltextrun"/>
          <w:rFonts w:ascii="Roboto" w:hAnsi="Roboto"/>
          <w:sz w:val="28"/>
          <w:szCs w:val="28"/>
        </w:rPr>
        <w:t>Ume</w:t>
      </w:r>
      <w:r w:rsidR="00BB6116">
        <w:rPr>
          <w:rStyle w:val="normaltextrun"/>
          <w:rFonts w:ascii="Roboto" w:hAnsi="Roboto"/>
          <w:sz w:val="28"/>
          <w:szCs w:val="28"/>
        </w:rPr>
        <w:t xml:space="preserve">å lokalavdelning </w:t>
      </w:r>
    </w:p>
    <w:p w14:paraId="222ED6F5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6A83BAF6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06B0F50C" w14:textId="77777777" w:rsidR="00BB6116" w:rsidRDefault="00BB6116" w:rsidP="004C48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48DCCF3D" w14:textId="77777777" w:rsidR="00BB6116" w:rsidRDefault="00BB6116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2108AB7C" w14:textId="77777777" w:rsidR="00875F4D" w:rsidRDefault="00875F4D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093AA351" w14:textId="77777777" w:rsidR="00875F4D" w:rsidRDefault="00875F4D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38324C50" w14:textId="77777777" w:rsidR="004A6A77" w:rsidRDefault="004A6A77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19A3ED4E" w14:textId="77777777" w:rsidR="004A6A77" w:rsidRDefault="004A6A77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10EB9540" w14:textId="77777777" w:rsidR="004A6A77" w:rsidRDefault="004A6A77" w:rsidP="0AB9B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4202B6D5" w14:textId="2388D775" w:rsidR="0AB9BA25" w:rsidRDefault="0AB9BA25" w:rsidP="0AB9BA2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730D8512" w14:textId="017BDFF1" w:rsidR="004C4890" w:rsidRDefault="004C4890" w:rsidP="008F07F5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lastRenderedPageBreak/>
        <w:t>Förslag till föredragningslista</w:t>
      </w:r>
    </w:p>
    <w:p w14:paraId="440B51F8" w14:textId="77777777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Mötets öppnande</w:t>
      </w:r>
    </w:p>
    <w:p w14:paraId="01546DDD" w14:textId="01BBF338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Prövning om årsmötet är stadgeenligt utlyst.</w:t>
      </w:r>
    </w:p>
    <w:p w14:paraId="1F0777CD" w14:textId="226E66FD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Antagande av föredragningslista samt röstlängd.</w:t>
      </w:r>
    </w:p>
    <w:p w14:paraId="7C8BB602" w14:textId="0071C1DF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 av funktionärer för årsmötet:</w:t>
      </w:r>
    </w:p>
    <w:p w14:paraId="16D25B76" w14:textId="272736D8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ordförande</w:t>
      </w:r>
    </w:p>
    <w:p w14:paraId="1F0B68F4" w14:textId="16A9C529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sekreterare</w:t>
      </w:r>
    </w:p>
    <w:p w14:paraId="13C61D21" w14:textId="09FD6241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två protokolljusterare, tillika rösträknare</w:t>
      </w:r>
    </w:p>
    <w:p w14:paraId="32582F37" w14:textId="58AF1F78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Behandling av årsberättelse, resultat- och balansräkningar samt revisionsberättelse.</w:t>
      </w:r>
    </w:p>
    <w:p w14:paraId="7C181B9B" w14:textId="51571FDA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Fråga om fastställande av resultat- och balansräkningar.</w:t>
      </w:r>
    </w:p>
    <w:p w14:paraId="43E80637" w14:textId="166DBF32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Fråga om ansvarsfrihet för avdelningsstyrelsen.</w:t>
      </w:r>
    </w:p>
    <w:p w14:paraId="37433E07" w14:textId="0B4CA235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Behandling av motioner och särskilt angivna frågor.</w:t>
      </w:r>
    </w:p>
    <w:p w14:paraId="64D27E1B" w14:textId="3A7B3E89" w:rsidR="002C3591" w:rsidRPr="002C3591" w:rsidRDefault="00C10821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 w:rsidRPr="002C3591">
        <w:rPr>
          <w:color w:val="000000"/>
          <w:sz w:val="27"/>
          <w:szCs w:val="27"/>
        </w:rPr>
        <w:t>kostnadsersä</w:t>
      </w:r>
      <w:r>
        <w:rPr>
          <w:color w:val="000000"/>
          <w:sz w:val="27"/>
          <w:szCs w:val="27"/>
        </w:rPr>
        <w:t>t</w:t>
      </w:r>
      <w:r w:rsidRPr="002C3591">
        <w:rPr>
          <w:color w:val="000000"/>
          <w:sz w:val="27"/>
          <w:szCs w:val="27"/>
        </w:rPr>
        <w:t>tningar</w:t>
      </w:r>
    </w:p>
    <w:p w14:paraId="7DD2A63C" w14:textId="17F99CCE" w:rsidR="005E0AC0" w:rsidRDefault="002C3591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 w:rsidRPr="002C3591">
        <w:rPr>
          <w:color w:val="000000"/>
          <w:sz w:val="27"/>
          <w:szCs w:val="27"/>
        </w:rPr>
        <w:t xml:space="preserve">verksamhetsplan </w:t>
      </w:r>
      <w:r w:rsidR="005E0AC0">
        <w:rPr>
          <w:color w:val="000000"/>
          <w:sz w:val="27"/>
          <w:szCs w:val="27"/>
        </w:rPr>
        <w:t>för 2026</w:t>
      </w:r>
    </w:p>
    <w:p w14:paraId="26609CD8" w14:textId="5BE4AE06" w:rsidR="00D53439" w:rsidRDefault="005E0AC0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</w:t>
      </w:r>
      <w:r w:rsidR="002C3591" w:rsidRPr="002C3591">
        <w:rPr>
          <w:color w:val="000000"/>
          <w:sz w:val="27"/>
          <w:szCs w:val="27"/>
        </w:rPr>
        <w:t>udget för 202</w:t>
      </w:r>
      <w:r w:rsidR="0046389D">
        <w:rPr>
          <w:color w:val="000000"/>
          <w:sz w:val="27"/>
          <w:szCs w:val="27"/>
        </w:rPr>
        <w:t>6</w:t>
      </w:r>
      <w:r w:rsidR="002C3591" w:rsidRPr="002C3591">
        <w:rPr>
          <w:color w:val="000000"/>
          <w:sz w:val="27"/>
          <w:szCs w:val="27"/>
        </w:rPr>
        <w:t>.</w:t>
      </w:r>
    </w:p>
    <w:p w14:paraId="29AF686A" w14:textId="51D20AF5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Beslut om:</w:t>
      </w:r>
    </w:p>
    <w:p w14:paraId="49456421" w14:textId="15F771D8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antalet ordinarie ledamöter i avdelningsstyrelsen</w:t>
      </w:r>
    </w:p>
    <w:p w14:paraId="061F139E" w14:textId="50D733D9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eventuella ersättare samt antalet i avdelningsstyrelsen</w:t>
      </w:r>
    </w:p>
    <w:p w14:paraId="71404EC4" w14:textId="01FB4907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 av:</w:t>
      </w:r>
    </w:p>
    <w:p w14:paraId="4B1AA226" w14:textId="6AECF780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avdelningsordförande</w:t>
      </w:r>
    </w:p>
    <w:p w14:paraId="57CB69D7" w14:textId="1FDFEA61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övriga ordinarie ledamöter</w:t>
      </w:r>
    </w:p>
    <w:p w14:paraId="31A8355F" w14:textId="6C2F4EE5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samtliga eventuella ersättare</w:t>
      </w:r>
    </w:p>
    <w:p w14:paraId="1D14564E" w14:textId="6DF2A837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två revisorer</w:t>
      </w:r>
    </w:p>
    <w:p w14:paraId="303FAB2E" w14:textId="112C3E18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revisorsersättare</w:t>
      </w:r>
    </w:p>
    <w:p w14:paraId="1596CA12" w14:textId="6956D8C9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valberedning varav en sammankallande utses</w:t>
      </w:r>
    </w:p>
    <w:p w14:paraId="50C1F2BA" w14:textId="012B601C" w:rsidR="001528EC" w:rsidRDefault="001528EC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Nominering av:</w:t>
      </w:r>
    </w:p>
    <w:p w14:paraId="3B89A702" w14:textId="43C78E75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ledamöter till länsavdelningens styrelse</w:t>
      </w:r>
    </w:p>
    <w:p w14:paraId="2AD8BE9C" w14:textId="59B0E682" w:rsidR="001528EC" w:rsidRDefault="001528EC" w:rsidP="00A96FB9">
      <w:pPr>
        <w:pStyle w:val="Normalwebb"/>
        <w:numPr>
          <w:ilvl w:val="1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ersättare för ordinarie ledamöter i länsavdelningens styrelse.</w:t>
      </w:r>
    </w:p>
    <w:p w14:paraId="2DCF7A3A" w14:textId="07BF0B42" w:rsidR="001E0529" w:rsidRDefault="001E0529" w:rsidP="00A96FB9">
      <w:pPr>
        <w:pStyle w:val="Normalwebb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Avslutning</w:t>
      </w:r>
    </w:p>
    <w:p w14:paraId="0D764EEB" w14:textId="1C124C3C" w:rsidR="0AB9BA25" w:rsidRDefault="0AB9BA25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14423B63" w14:textId="77777777" w:rsidR="00F32284" w:rsidRDefault="00F32284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5E00CD57" w14:textId="77777777" w:rsidR="00F32284" w:rsidRDefault="00F32284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72835622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260D3A70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42A46D8E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11A85D06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013EF1DA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79A01A9F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06FBC435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1A4FE4E0" w14:textId="77777777" w:rsidR="001E0529" w:rsidRDefault="001E0529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2744EFA7" w14:textId="77777777" w:rsidR="00F32284" w:rsidRDefault="00F32284" w:rsidP="0AB9BA25">
      <w:pPr>
        <w:pStyle w:val="paragraph"/>
        <w:spacing w:before="0" w:beforeAutospacing="0" w:after="0" w:afterAutospacing="0"/>
        <w:rPr>
          <w:rStyle w:val="normaltextrun"/>
          <w:rFonts w:ascii="Roboto" w:hAnsi="Roboto"/>
          <w:sz w:val="28"/>
          <w:szCs w:val="28"/>
        </w:rPr>
      </w:pPr>
    </w:p>
    <w:p w14:paraId="4130B3D2" w14:textId="7066C1E3" w:rsidR="002B4C59" w:rsidRDefault="002B4C59" w:rsidP="2A078E1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Verksamhetsberättelse </w:t>
      </w:r>
    </w:p>
    <w:p w14:paraId="4A372FB6" w14:textId="6868FA9C" w:rsidR="2A078E1C" w:rsidRDefault="002B4C59" w:rsidP="2A078E1C">
      <w:pPr>
        <w:jc w:val="center"/>
        <w:rPr>
          <w:sz w:val="72"/>
          <w:szCs w:val="72"/>
        </w:rPr>
      </w:pPr>
      <w:r>
        <w:rPr>
          <w:sz w:val="72"/>
          <w:szCs w:val="72"/>
        </w:rPr>
        <w:t>1/</w:t>
      </w:r>
      <w:r w:rsidR="007E5252">
        <w:rPr>
          <w:sz w:val="72"/>
          <w:szCs w:val="72"/>
        </w:rPr>
        <w:t>1–31</w:t>
      </w:r>
      <w:r>
        <w:rPr>
          <w:sz w:val="72"/>
          <w:szCs w:val="72"/>
        </w:rPr>
        <w:t>/12 202</w:t>
      </w:r>
      <w:r w:rsidR="0064466F">
        <w:rPr>
          <w:sz w:val="72"/>
          <w:szCs w:val="72"/>
        </w:rPr>
        <w:t>5</w:t>
      </w:r>
    </w:p>
    <w:p w14:paraId="2A66AB57" w14:textId="606BE605" w:rsidR="00340A31" w:rsidRDefault="00340A31" w:rsidP="00340A31">
      <w:pPr>
        <w:spacing w:after="201"/>
        <w:ind w:left="2" w:right="150"/>
      </w:pPr>
      <w:r>
        <w:t>Styrelsen för Psoriasisförbundet Umeå lokalavdelning får härmed avgiva följande verksamhetsberättelse för 20</w:t>
      </w:r>
      <w:r w:rsidR="00500BFC">
        <w:t>2</w:t>
      </w:r>
      <w:r w:rsidR="00A06694">
        <w:t>5</w:t>
      </w:r>
      <w:r>
        <w:t xml:space="preserve">. </w:t>
      </w:r>
    </w:p>
    <w:p w14:paraId="3FC7FA94" w14:textId="1C05B5A8" w:rsidR="00340A31" w:rsidRPr="00EC6113" w:rsidRDefault="00340A31" w:rsidP="00EC6113">
      <w:pPr>
        <w:ind w:left="2" w:right="150"/>
        <w:rPr>
          <w:color w:val="BF8F00" w:themeColor="accent4" w:themeShade="BF"/>
        </w:rPr>
      </w:pPr>
      <w:r>
        <w:t xml:space="preserve">Föreningen </w:t>
      </w:r>
      <w:r w:rsidR="00395124">
        <w:t>ha</w:t>
      </w:r>
      <w:r w:rsidR="00BF75B3">
        <w:t xml:space="preserve">de </w:t>
      </w:r>
      <w:r w:rsidR="00BF75B3" w:rsidRPr="00BF75B3">
        <w:t>20</w:t>
      </w:r>
      <w:r w:rsidR="00AD5879">
        <w:t>5</w:t>
      </w:r>
      <w:r w:rsidR="00F90944">
        <w:t xml:space="preserve"> </w:t>
      </w:r>
      <w:r w:rsidR="00395124" w:rsidRPr="00BF75B3">
        <w:rPr>
          <w:color w:val="000000" w:themeColor="text1"/>
        </w:rPr>
        <w:t>medlemmar</w:t>
      </w:r>
      <w:r>
        <w:t xml:space="preserve"> 202</w:t>
      </w:r>
      <w:r w:rsidR="00CE0632">
        <w:t>5</w:t>
      </w:r>
      <w:r>
        <w:t xml:space="preserve">.12.31. Under året så har </w:t>
      </w:r>
      <w:r w:rsidR="00415BF5" w:rsidRPr="00415BF5">
        <w:rPr>
          <w:color w:val="000000" w:themeColor="text1"/>
        </w:rPr>
        <w:t>22</w:t>
      </w:r>
      <w:r>
        <w:t xml:space="preserve"> nya medlemmar tillkommit medan</w:t>
      </w:r>
      <w:r w:rsidR="00CE0632">
        <w:t xml:space="preserve"> 23</w:t>
      </w:r>
      <w:r w:rsidRPr="00415BF5">
        <w:rPr>
          <w:color w:val="000000" w:themeColor="text1"/>
        </w:rPr>
        <w:t xml:space="preserve"> </w:t>
      </w:r>
      <w:r>
        <w:t>har avslutat sitt medlemskap.</w:t>
      </w:r>
    </w:p>
    <w:p w14:paraId="75E4CEAA" w14:textId="77777777" w:rsidR="00340A31" w:rsidRPr="00FC0A25" w:rsidRDefault="00340A31" w:rsidP="00340A31">
      <w:pPr>
        <w:pStyle w:val="Rubrik2"/>
        <w:rPr>
          <w:b/>
          <w:bCs/>
        </w:rPr>
      </w:pPr>
      <w:r w:rsidRPr="00FC0A25">
        <w:rPr>
          <w:b/>
          <w:bCs/>
        </w:rPr>
        <w:t>Styrelse</w:t>
      </w:r>
    </w:p>
    <w:tbl>
      <w:tblPr>
        <w:tblStyle w:val="TableGrid0"/>
        <w:tblW w:w="8647" w:type="dxa"/>
        <w:tblInd w:w="0" w:type="dxa"/>
        <w:tblLook w:val="04A0" w:firstRow="1" w:lastRow="0" w:firstColumn="1" w:lastColumn="0" w:noHBand="0" w:noVBand="1"/>
      </w:tblPr>
      <w:tblGrid>
        <w:gridCol w:w="3458"/>
        <w:gridCol w:w="5189"/>
      </w:tblGrid>
      <w:tr w:rsidR="00340A31" w14:paraId="2AE1D606" w14:textId="77777777" w:rsidTr="00471B93">
        <w:trPr>
          <w:trHeight w:val="357"/>
        </w:trPr>
        <w:tc>
          <w:tcPr>
            <w:tcW w:w="3458" w:type="dxa"/>
            <w:hideMark/>
          </w:tcPr>
          <w:p w14:paraId="65D933DC" w14:textId="77777777" w:rsidR="00340A31" w:rsidRDefault="00340A31">
            <w:pPr>
              <w:spacing w:line="256" w:lineRule="auto"/>
              <w:ind w:left="22"/>
            </w:pPr>
            <w:r>
              <w:t>Ordförande</w:t>
            </w:r>
          </w:p>
        </w:tc>
        <w:tc>
          <w:tcPr>
            <w:tcW w:w="5189" w:type="dxa"/>
            <w:hideMark/>
          </w:tcPr>
          <w:p w14:paraId="58A77289" w14:textId="6D60C067" w:rsidR="00340A31" w:rsidRDefault="00500BFC">
            <w:pPr>
              <w:spacing w:line="256" w:lineRule="auto"/>
            </w:pPr>
            <w:r>
              <w:t>Annika Olofsson</w:t>
            </w:r>
          </w:p>
        </w:tc>
      </w:tr>
      <w:tr w:rsidR="00340A31" w14:paraId="7FABA1D4" w14:textId="77777777" w:rsidTr="00471B93">
        <w:trPr>
          <w:trHeight w:val="470"/>
        </w:trPr>
        <w:tc>
          <w:tcPr>
            <w:tcW w:w="3458" w:type="dxa"/>
            <w:vAlign w:val="center"/>
            <w:hideMark/>
          </w:tcPr>
          <w:p w14:paraId="34DC7F5E" w14:textId="77777777" w:rsidR="00340A31" w:rsidRDefault="00340A31">
            <w:pPr>
              <w:spacing w:line="256" w:lineRule="auto"/>
              <w:ind w:left="7"/>
            </w:pPr>
            <w:r>
              <w:t>Vice ordförande</w:t>
            </w:r>
          </w:p>
        </w:tc>
        <w:tc>
          <w:tcPr>
            <w:tcW w:w="5189" w:type="dxa"/>
            <w:vAlign w:val="center"/>
            <w:hideMark/>
          </w:tcPr>
          <w:p w14:paraId="0A0F152A" w14:textId="2F572A5D" w:rsidR="00340A31" w:rsidRDefault="007E5252">
            <w:pPr>
              <w:spacing w:line="256" w:lineRule="auto"/>
              <w:ind w:left="29"/>
            </w:pPr>
            <w:r>
              <w:t>Roger Johansson</w:t>
            </w:r>
          </w:p>
        </w:tc>
      </w:tr>
      <w:tr w:rsidR="00340A31" w14:paraId="3DA4BFC4" w14:textId="77777777" w:rsidTr="00471B93">
        <w:trPr>
          <w:trHeight w:val="475"/>
        </w:trPr>
        <w:tc>
          <w:tcPr>
            <w:tcW w:w="3458" w:type="dxa"/>
            <w:vAlign w:val="center"/>
          </w:tcPr>
          <w:p w14:paraId="766C3D58" w14:textId="36681874" w:rsidR="00340A31" w:rsidRDefault="00655C10">
            <w:pPr>
              <w:spacing w:line="256" w:lineRule="auto"/>
              <w:ind w:left="14"/>
            </w:pPr>
            <w:r>
              <w:t>Ledamot</w:t>
            </w:r>
          </w:p>
        </w:tc>
        <w:tc>
          <w:tcPr>
            <w:tcW w:w="5189" w:type="dxa"/>
            <w:vAlign w:val="center"/>
          </w:tcPr>
          <w:p w14:paraId="317A5893" w14:textId="78D85996" w:rsidR="00340A31" w:rsidRDefault="00655C10">
            <w:pPr>
              <w:spacing w:line="256" w:lineRule="auto"/>
            </w:pPr>
            <w:r>
              <w:t>Frida Björn</w:t>
            </w:r>
          </w:p>
        </w:tc>
      </w:tr>
      <w:tr w:rsidR="00340A31" w14:paraId="68DD64F1" w14:textId="77777777" w:rsidTr="00471B93">
        <w:trPr>
          <w:trHeight w:val="471"/>
        </w:trPr>
        <w:tc>
          <w:tcPr>
            <w:tcW w:w="3458" w:type="dxa"/>
            <w:vAlign w:val="center"/>
            <w:hideMark/>
          </w:tcPr>
          <w:p w14:paraId="411B2A6D" w14:textId="77777777" w:rsidR="00743FE7" w:rsidRDefault="00743FE7" w:rsidP="00743FE7">
            <w:pPr>
              <w:spacing w:line="256" w:lineRule="auto"/>
            </w:pPr>
            <w:r>
              <w:t>Kassör</w:t>
            </w:r>
          </w:p>
          <w:p w14:paraId="745D9D2A" w14:textId="17AA014B" w:rsidR="00340A31" w:rsidRDefault="00340A31">
            <w:pPr>
              <w:spacing w:line="256" w:lineRule="auto"/>
              <w:ind w:left="7"/>
            </w:pPr>
          </w:p>
        </w:tc>
        <w:tc>
          <w:tcPr>
            <w:tcW w:w="5189" w:type="dxa"/>
            <w:vAlign w:val="center"/>
            <w:hideMark/>
          </w:tcPr>
          <w:p w14:paraId="3B69CAEE" w14:textId="77777777" w:rsidR="00743FE7" w:rsidRDefault="00743FE7" w:rsidP="00743FE7">
            <w:pPr>
              <w:spacing w:after="160" w:line="256" w:lineRule="auto"/>
              <w:ind w:left="14"/>
            </w:pPr>
            <w:r>
              <w:t xml:space="preserve">Ulla-Britt Adolfsson </w:t>
            </w:r>
          </w:p>
          <w:p w14:paraId="466341BA" w14:textId="36DB06B2" w:rsidR="00340A31" w:rsidRPr="00395124" w:rsidRDefault="00340A31">
            <w:pPr>
              <w:spacing w:line="256" w:lineRule="auto"/>
              <w:ind w:left="22"/>
              <w:rPr>
                <w:color w:val="BF8F00" w:themeColor="accent4" w:themeShade="BF"/>
              </w:rPr>
            </w:pPr>
          </w:p>
        </w:tc>
      </w:tr>
      <w:tr w:rsidR="00340A31" w14:paraId="7261BAFC" w14:textId="77777777" w:rsidTr="00471B93">
        <w:trPr>
          <w:trHeight w:val="468"/>
        </w:trPr>
        <w:tc>
          <w:tcPr>
            <w:tcW w:w="3458" w:type="dxa"/>
            <w:vAlign w:val="center"/>
            <w:hideMark/>
          </w:tcPr>
          <w:p w14:paraId="107672BB" w14:textId="3DC0DCC0" w:rsidR="00340A31" w:rsidRDefault="00395124">
            <w:pPr>
              <w:spacing w:line="256" w:lineRule="auto"/>
              <w:ind w:left="14"/>
            </w:pPr>
            <w:r>
              <w:t>Studieorganisatör</w:t>
            </w:r>
          </w:p>
        </w:tc>
        <w:tc>
          <w:tcPr>
            <w:tcW w:w="5189" w:type="dxa"/>
            <w:vAlign w:val="center"/>
            <w:hideMark/>
          </w:tcPr>
          <w:p w14:paraId="1F3A0325" w14:textId="77777777" w:rsidR="00340A31" w:rsidRDefault="00340A31">
            <w:pPr>
              <w:spacing w:line="256" w:lineRule="auto"/>
              <w:ind w:left="14"/>
            </w:pPr>
            <w:r>
              <w:t>Roger Johansson</w:t>
            </w:r>
          </w:p>
          <w:p w14:paraId="2B1C291B" w14:textId="77777777" w:rsidR="00A2219B" w:rsidRDefault="00A2219B">
            <w:pPr>
              <w:spacing w:line="256" w:lineRule="auto"/>
              <w:ind w:left="14"/>
            </w:pPr>
          </w:p>
        </w:tc>
      </w:tr>
      <w:tr w:rsidR="00340A31" w14:paraId="15EF4656" w14:textId="77777777" w:rsidTr="00471B93">
        <w:trPr>
          <w:trHeight w:val="468"/>
        </w:trPr>
        <w:tc>
          <w:tcPr>
            <w:tcW w:w="3458" w:type="dxa"/>
            <w:vAlign w:val="center"/>
            <w:hideMark/>
          </w:tcPr>
          <w:p w14:paraId="2A4F4F02" w14:textId="77777777" w:rsidR="00340A31" w:rsidRDefault="00340A31">
            <w:pPr>
              <w:spacing w:line="256" w:lineRule="auto"/>
              <w:ind w:left="14"/>
            </w:pPr>
            <w:r>
              <w:t>Informationsansvariga</w:t>
            </w:r>
          </w:p>
        </w:tc>
        <w:tc>
          <w:tcPr>
            <w:tcW w:w="5189" w:type="dxa"/>
            <w:vAlign w:val="center"/>
            <w:hideMark/>
          </w:tcPr>
          <w:p w14:paraId="68BDA2D7" w14:textId="77777777" w:rsidR="00655C10" w:rsidRDefault="00AB5F7F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Gunilla Eriksson</w:t>
            </w:r>
            <w:r w:rsidR="00655C10">
              <w:rPr>
                <w:rFonts w:ascii="Times New Roman" w:hAnsi="Times New Roman" w:cs="Times New Roman"/>
              </w:rPr>
              <w:t>.</w:t>
            </w:r>
          </w:p>
          <w:p w14:paraId="32930044" w14:textId="77777777" w:rsidR="00354966" w:rsidRDefault="00354966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2E85FB" w14:textId="46C5EFF2" w:rsidR="00AB5F7F" w:rsidRDefault="00AB5F7F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samt till ansvarig</w:t>
            </w:r>
          </w:p>
          <w:p w14:paraId="1879DFE9" w14:textId="22F6E429" w:rsidR="00471B93" w:rsidRDefault="00AB5F7F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 kommunikation</w:t>
            </w:r>
            <w:r w:rsidR="00655C10">
              <w:rPr>
                <w:rFonts w:ascii="Times New Roman" w:hAnsi="Times New Roman" w:cs="Times New Roman"/>
              </w:rPr>
              <w:t xml:space="preserve"> i</w:t>
            </w:r>
          </w:p>
          <w:p w14:paraId="387D1376" w14:textId="77777777" w:rsidR="00976874" w:rsidRDefault="00976874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D6D0A3" w14:textId="2DB51F2D" w:rsidR="00AB5F7F" w:rsidRDefault="00AB5F7F" w:rsidP="00AB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sociala medier och hemsida valdes </w:t>
            </w:r>
          </w:p>
          <w:p w14:paraId="3F96C423" w14:textId="11A979DF" w:rsidR="00B4096A" w:rsidRDefault="00AB5F7F" w:rsidP="00AB5F7F">
            <w:pPr>
              <w:spacing w:line="256" w:lineRule="auto"/>
              <w:ind w:left="22"/>
            </w:pPr>
            <w:r>
              <w:rPr>
                <w:rFonts w:ascii="Times New Roman" w:hAnsi="Times New Roman" w:cs="Times New Roman"/>
              </w:rPr>
              <w:t>Frida Björn och Annika Olofsson.</w:t>
            </w:r>
          </w:p>
        </w:tc>
      </w:tr>
      <w:tr w:rsidR="00340A31" w14:paraId="4470954B" w14:textId="77777777" w:rsidTr="00471B93">
        <w:trPr>
          <w:trHeight w:val="928"/>
        </w:trPr>
        <w:tc>
          <w:tcPr>
            <w:tcW w:w="3458" w:type="dxa"/>
            <w:hideMark/>
          </w:tcPr>
          <w:p w14:paraId="66F4A98B" w14:textId="5F01959F" w:rsidR="00340A31" w:rsidRDefault="003A1709" w:rsidP="003A1709">
            <w:pPr>
              <w:spacing w:line="256" w:lineRule="auto"/>
            </w:pPr>
            <w:r>
              <w:t>Ersättare</w:t>
            </w:r>
            <w:r>
              <w:rPr>
                <w:noProof/>
              </w:rPr>
              <w:t xml:space="preserve"> </w:t>
            </w:r>
            <w:r w:rsidR="00340A31">
              <w:rPr>
                <w:noProof/>
              </w:rPr>
              <w:drawing>
                <wp:inline distT="0" distB="0" distL="0" distR="0" wp14:anchorId="3E609189" wp14:editId="352B0A0B">
                  <wp:extent cx="9525" cy="9525"/>
                  <wp:effectExtent l="0" t="0" r="0" b="0"/>
                  <wp:docPr id="1461667186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9" w:type="dxa"/>
            <w:vAlign w:val="center"/>
            <w:hideMark/>
          </w:tcPr>
          <w:p w14:paraId="688B5057" w14:textId="77777777" w:rsidR="006D57AA" w:rsidRDefault="006D57AA" w:rsidP="003A1709">
            <w:pPr>
              <w:spacing w:after="160" w:line="256" w:lineRule="auto"/>
              <w:ind w:left="14"/>
            </w:pPr>
            <w:bookmarkStart w:id="0" w:name="_Hlk213280415"/>
          </w:p>
          <w:p w14:paraId="56ECBB46" w14:textId="71411338" w:rsidR="003A1709" w:rsidRDefault="002B1BBA" w:rsidP="003A1709">
            <w:pPr>
              <w:spacing w:after="160" w:line="256" w:lineRule="auto"/>
              <w:ind w:left="14"/>
            </w:pPr>
            <w:r w:rsidRPr="002B1BBA">
              <w:t xml:space="preserve">Kerstin Hermansson </w:t>
            </w:r>
            <w:proofErr w:type="spellStart"/>
            <w:r w:rsidRPr="002B1BBA">
              <w:t>Morén</w:t>
            </w:r>
            <w:proofErr w:type="spellEnd"/>
          </w:p>
          <w:p w14:paraId="6DD32E3F" w14:textId="3C69D84D" w:rsidR="00FA5273" w:rsidRDefault="00FA5273" w:rsidP="003A1709">
            <w:pPr>
              <w:spacing w:after="160" w:line="256" w:lineRule="auto"/>
              <w:ind w:left="14"/>
            </w:pPr>
            <w:r w:rsidRPr="00EC4D52">
              <w:rPr>
                <w:sz w:val="26"/>
              </w:rPr>
              <w:t>Helena Palmgren</w:t>
            </w:r>
          </w:p>
          <w:bookmarkEnd w:id="0"/>
          <w:p w14:paraId="057A6B3C" w14:textId="13BA9AFB" w:rsidR="000B6C3A" w:rsidRDefault="000B6C3A" w:rsidP="00743FE7">
            <w:pPr>
              <w:spacing w:line="256" w:lineRule="auto"/>
              <w:ind w:left="14"/>
            </w:pPr>
          </w:p>
        </w:tc>
      </w:tr>
    </w:tbl>
    <w:p w14:paraId="2BDC708B" w14:textId="77777777" w:rsidR="00340A31" w:rsidRPr="00FC0A25" w:rsidRDefault="00340A31" w:rsidP="00340A31">
      <w:pPr>
        <w:spacing w:after="0" w:line="256" w:lineRule="auto"/>
        <w:ind w:left="17" w:hanging="10"/>
        <w:rPr>
          <w:b/>
          <w:bCs/>
        </w:rPr>
      </w:pPr>
      <w:r w:rsidRPr="00FC0A25">
        <w:rPr>
          <w:b/>
          <w:bCs/>
          <w:sz w:val="34"/>
        </w:rPr>
        <w:t>Revisorer</w:t>
      </w:r>
    </w:p>
    <w:p w14:paraId="74672C48" w14:textId="06AAD7C8" w:rsidR="00FB1444" w:rsidRDefault="00340A31" w:rsidP="00340A31">
      <w:pPr>
        <w:ind w:left="2" w:right="150"/>
      </w:pPr>
      <w:r>
        <w:t xml:space="preserve">Lars </w:t>
      </w:r>
      <w:r w:rsidR="00B00F31">
        <w:t>Elinge och</w:t>
      </w:r>
      <w:r w:rsidR="003A1709">
        <w:t xml:space="preserve"> Lena </w:t>
      </w:r>
      <w:proofErr w:type="spellStart"/>
      <w:r w:rsidR="003A1709">
        <w:t>Un</w:t>
      </w:r>
      <w:r w:rsidR="0033645C">
        <w:t>u</w:t>
      </w:r>
      <w:r w:rsidR="003A1709">
        <w:t>ger</w:t>
      </w:r>
      <w:proofErr w:type="spellEnd"/>
      <w:r w:rsidR="003A1709">
        <w:t xml:space="preserve"> </w:t>
      </w:r>
      <w:r w:rsidR="00FB1444">
        <w:t xml:space="preserve"> </w:t>
      </w:r>
    </w:p>
    <w:p w14:paraId="42D6496E" w14:textId="0A86E761" w:rsidR="00340A31" w:rsidRDefault="00FB1444" w:rsidP="00340A31">
      <w:pPr>
        <w:ind w:left="2" w:right="150"/>
      </w:pPr>
      <w:r>
        <w:t xml:space="preserve">Carina Eriksson </w:t>
      </w:r>
      <w:r w:rsidR="00340A31">
        <w:t>som revisorssuppleant.</w:t>
      </w:r>
    </w:p>
    <w:p w14:paraId="31CBDEFF" w14:textId="77777777" w:rsidR="00340A31" w:rsidRPr="00FC0A25" w:rsidRDefault="00340A31" w:rsidP="00340A31">
      <w:pPr>
        <w:pStyle w:val="Rubrik3"/>
        <w:ind w:left="17"/>
        <w:rPr>
          <w:b/>
          <w:bCs/>
        </w:rPr>
      </w:pPr>
      <w:r w:rsidRPr="00FC0A25">
        <w:rPr>
          <w:b/>
          <w:bCs/>
        </w:rPr>
        <w:t>Firmatecknare</w:t>
      </w:r>
    </w:p>
    <w:p w14:paraId="49651176" w14:textId="093F8E88" w:rsidR="00743FE7" w:rsidRDefault="00340A31" w:rsidP="00743FE7">
      <w:pPr>
        <w:spacing w:line="256" w:lineRule="auto"/>
        <w:ind w:left="14"/>
      </w:pPr>
      <w:r>
        <w:t>Som firmatecknare v</w:t>
      </w:r>
      <w:r w:rsidR="00431836">
        <w:t>a</w:t>
      </w:r>
      <w:r>
        <w:t>l</w:t>
      </w:r>
      <w:r w:rsidR="00431836">
        <w:t>des</w:t>
      </w:r>
      <w:r>
        <w:t xml:space="preserve"> </w:t>
      </w:r>
      <w:r w:rsidR="00CC3032">
        <w:t>Annika Olofsson</w:t>
      </w:r>
      <w:r>
        <w:t xml:space="preserve"> ordförande och </w:t>
      </w:r>
      <w:r w:rsidR="00743FE7">
        <w:t xml:space="preserve">Ulla-Britt Adolfsson </w:t>
      </w:r>
    </w:p>
    <w:p w14:paraId="7536B4E6" w14:textId="5AECF27C" w:rsidR="00340A31" w:rsidRDefault="00340A31" w:rsidP="00743FE7">
      <w:pPr>
        <w:spacing w:after="222" w:line="228" w:lineRule="auto"/>
        <w:ind w:firstLine="7"/>
      </w:pPr>
      <w:r>
        <w:t xml:space="preserve">kassör, två i </w:t>
      </w:r>
      <w:r w:rsidR="00E20BA0">
        <w:t>förening</w:t>
      </w:r>
      <w:r>
        <w:t xml:space="preserve">. </w:t>
      </w:r>
    </w:p>
    <w:p w14:paraId="6E342FC2" w14:textId="77777777" w:rsidR="00C308E3" w:rsidRPr="00FC0A25" w:rsidRDefault="00C308E3" w:rsidP="00C308E3">
      <w:pPr>
        <w:pStyle w:val="Rubrik1"/>
        <w:ind w:left="45"/>
        <w:rPr>
          <w:b/>
          <w:bCs/>
          <w:sz w:val="36"/>
          <w:szCs w:val="36"/>
        </w:rPr>
      </w:pPr>
      <w:r w:rsidRPr="00FC0A25">
        <w:rPr>
          <w:b/>
          <w:bCs/>
          <w:sz w:val="36"/>
          <w:szCs w:val="36"/>
        </w:rPr>
        <w:lastRenderedPageBreak/>
        <w:t>Ekonomi</w:t>
      </w:r>
    </w:p>
    <w:p w14:paraId="631904B5" w14:textId="77777777" w:rsidR="00C308E3" w:rsidRDefault="00C308E3" w:rsidP="00C308E3">
      <w:pPr>
        <w:spacing w:after="404"/>
        <w:ind w:left="24"/>
      </w:pPr>
      <w:r>
        <w:t>Beträffande den ekonomiska ställningen hänvisas till den ekonomiska berättelsen och revisionsberättelsen se bilagor.</w:t>
      </w:r>
    </w:p>
    <w:p w14:paraId="51D68EDC" w14:textId="77777777" w:rsidR="00C308E3" w:rsidRPr="00FC0A25" w:rsidRDefault="00C308E3" w:rsidP="00C308E3">
      <w:pPr>
        <w:pStyle w:val="Rubrik1"/>
        <w:ind w:left="45"/>
        <w:rPr>
          <w:b/>
          <w:bCs/>
          <w:sz w:val="36"/>
          <w:szCs w:val="36"/>
        </w:rPr>
      </w:pPr>
      <w:r w:rsidRPr="00FC0A25">
        <w:rPr>
          <w:b/>
          <w:bCs/>
          <w:sz w:val="36"/>
          <w:szCs w:val="36"/>
        </w:rPr>
        <w:t>Möten och Aktiviteter</w:t>
      </w:r>
    </w:p>
    <w:p w14:paraId="2F337879" w14:textId="14DAB3A2" w:rsidR="00C308E3" w:rsidRDefault="00C308E3" w:rsidP="00C308E3">
      <w:pPr>
        <w:spacing w:after="391"/>
        <w:ind w:left="24"/>
      </w:pPr>
      <w:r>
        <w:t>Under året har styrelsen hållit</w:t>
      </w:r>
      <w:r w:rsidRPr="0019319B">
        <w:rPr>
          <w:color w:val="000000" w:themeColor="text1"/>
        </w:rPr>
        <w:t xml:space="preserve"> </w:t>
      </w:r>
      <w:r w:rsidR="0019319B" w:rsidRPr="0019319B">
        <w:rPr>
          <w:color w:val="000000" w:themeColor="text1"/>
        </w:rPr>
        <w:t>9</w:t>
      </w:r>
      <w:r w:rsidRPr="0019319B">
        <w:rPr>
          <w:color w:val="000000" w:themeColor="text1"/>
        </w:rPr>
        <w:t xml:space="preserve"> </w:t>
      </w:r>
      <w:r>
        <w:t xml:space="preserve">styrelsemöten. Årsmötet hölls den </w:t>
      </w:r>
      <w:r w:rsidR="004B1F5D">
        <w:t>1</w:t>
      </w:r>
      <w:r w:rsidR="0019319B">
        <w:t>7</w:t>
      </w:r>
      <w:r>
        <w:t xml:space="preserve"> februari och konstituerande möte hölls den </w:t>
      </w:r>
      <w:r w:rsidR="004B1F5D">
        <w:t>1</w:t>
      </w:r>
      <w:r w:rsidR="0019319B">
        <w:t>7</w:t>
      </w:r>
      <w:r w:rsidR="00E20BA0">
        <w:t xml:space="preserve"> februari</w:t>
      </w:r>
      <w:r>
        <w:t xml:space="preserve"> 202</w:t>
      </w:r>
      <w:r w:rsidR="0019319B">
        <w:t>5</w:t>
      </w:r>
    </w:p>
    <w:p w14:paraId="64A178AC" w14:textId="31DC8DBD" w:rsidR="00C308E3" w:rsidRPr="00FC0A25" w:rsidRDefault="00C308E3" w:rsidP="00C308E3">
      <w:pPr>
        <w:pStyle w:val="Rubrik1"/>
        <w:ind w:left="50"/>
        <w:rPr>
          <w:b/>
          <w:bCs/>
        </w:rPr>
      </w:pPr>
      <w:r w:rsidRPr="00FC0A25">
        <w:rPr>
          <w:b/>
          <w:bCs/>
          <w:sz w:val="36"/>
        </w:rPr>
        <w:t>Friskvård</w:t>
      </w:r>
    </w:p>
    <w:p w14:paraId="219F3999" w14:textId="5622630C" w:rsidR="00C308E3" w:rsidRPr="004B1F5D" w:rsidRDefault="00C308E3" w:rsidP="00C308E3">
      <w:pPr>
        <w:spacing w:after="370"/>
        <w:ind w:left="24"/>
        <w:rPr>
          <w:color w:val="FF0000"/>
        </w:rPr>
      </w:pPr>
      <w:r>
        <w:t>Vattengymnastiken</w:t>
      </w:r>
      <w:r w:rsidR="00B05936">
        <w:t xml:space="preserve"> som </w:t>
      </w:r>
      <w:r w:rsidR="00773636" w:rsidRPr="00773636">
        <w:t xml:space="preserve">var på </w:t>
      </w:r>
      <w:r w:rsidR="006074F4" w:rsidRPr="006074F4">
        <w:rPr>
          <w:b/>
          <w:bCs/>
        </w:rPr>
        <w:t>Terapi badet på NUS, Norrlands universitetssjukhus i Umeå.</w:t>
      </w:r>
      <w:r w:rsidR="00EB266F">
        <w:rPr>
          <w:b/>
          <w:bCs/>
        </w:rPr>
        <w:t xml:space="preserve"> </w:t>
      </w:r>
      <w:r w:rsidR="000D381E">
        <w:t>Har varit</w:t>
      </w:r>
      <w:r>
        <w:t xml:space="preserve"> välbesökt, den har pågått under året med </w:t>
      </w:r>
      <w:r w:rsidR="002C09E7" w:rsidRPr="00703466">
        <w:t>sammanlagt</w:t>
      </w:r>
      <w:r w:rsidR="00777B59">
        <w:t xml:space="preserve"> </w:t>
      </w:r>
      <w:r w:rsidR="00777B59" w:rsidRPr="00777B59">
        <w:t>32 tillfällen</w:t>
      </w:r>
      <w:r w:rsidRPr="0039699C">
        <w:t xml:space="preserve">, </w:t>
      </w:r>
      <w:r w:rsidR="0039699C">
        <w:t>18 tillfällen</w:t>
      </w:r>
      <w:r w:rsidR="0076686F">
        <w:t xml:space="preserve"> </w:t>
      </w:r>
      <w:r w:rsidR="000D381E">
        <w:t>och 20</w:t>
      </w:r>
      <w:r w:rsidR="00CD5FF0" w:rsidRPr="00CD5FF0">
        <w:t xml:space="preserve"> betalande</w:t>
      </w:r>
      <w:r w:rsidRPr="00CD5FF0">
        <w:t xml:space="preserve"> medlemmar under våren och </w:t>
      </w:r>
      <w:r w:rsidR="00BD1E08">
        <w:t>14 tillfällen</w:t>
      </w:r>
      <w:r w:rsidR="0076686F">
        <w:t xml:space="preserve"> </w:t>
      </w:r>
      <w:r w:rsidR="000D381E">
        <w:t>och</w:t>
      </w:r>
      <w:r w:rsidR="002F5ECD">
        <w:t xml:space="preserve"> 23</w:t>
      </w:r>
      <w:r w:rsidR="00BD1E08">
        <w:rPr>
          <w:color w:val="FF0000"/>
        </w:rPr>
        <w:t xml:space="preserve"> </w:t>
      </w:r>
      <w:r w:rsidR="00BD1E08" w:rsidRPr="00BD1E08">
        <w:t>Betalande medlemmar</w:t>
      </w:r>
      <w:r w:rsidRPr="00BD1E08">
        <w:t xml:space="preserve"> </w:t>
      </w:r>
      <w:r w:rsidRPr="00CD5FF0">
        <w:t>under hösten</w:t>
      </w:r>
      <w:r w:rsidR="000248AB">
        <w:t>.</w:t>
      </w:r>
    </w:p>
    <w:p w14:paraId="7471779F" w14:textId="77777777" w:rsidR="00C308E3" w:rsidRPr="008516FF" w:rsidRDefault="00C308E3" w:rsidP="00C308E3">
      <w:pPr>
        <w:pStyle w:val="Rubrik2"/>
        <w:ind w:left="45"/>
        <w:rPr>
          <w:b/>
          <w:bCs/>
          <w:szCs w:val="36"/>
        </w:rPr>
      </w:pPr>
      <w:r w:rsidRPr="008516FF">
        <w:rPr>
          <w:b/>
          <w:bCs/>
          <w:szCs w:val="36"/>
        </w:rPr>
        <w:t>Information</w:t>
      </w:r>
    </w:p>
    <w:p w14:paraId="53E3491B" w14:textId="5BFC3E81" w:rsidR="00B34312" w:rsidRDefault="00825F49" w:rsidP="00185DC5">
      <w:pPr>
        <w:spacing w:after="5"/>
        <w:ind w:left="24"/>
      </w:pPr>
      <w:r>
        <w:t xml:space="preserve">Gunilla Eriksson </w:t>
      </w:r>
      <w:r w:rsidR="00185DC5">
        <w:t xml:space="preserve">har informerat vid </w:t>
      </w:r>
      <w:r w:rsidR="00813215">
        <w:t xml:space="preserve">två </w:t>
      </w:r>
      <w:r w:rsidR="00B03E85">
        <w:t>tillfällen</w:t>
      </w:r>
      <w:r w:rsidR="00176445">
        <w:t xml:space="preserve"> </w:t>
      </w:r>
      <w:r w:rsidR="005C423F">
        <w:t>för de</w:t>
      </w:r>
      <w:r w:rsidR="00185DC5" w:rsidRPr="00185DC5">
        <w:t xml:space="preserve"> blivande Medicinska fotterapeuterna</w:t>
      </w:r>
      <w:r w:rsidR="00185DC5">
        <w:t xml:space="preserve"> som </w:t>
      </w:r>
      <w:r w:rsidR="00185DC5" w:rsidRPr="00185DC5">
        <w:t>går utbildning på </w:t>
      </w:r>
      <w:hyperlink r:id="rId13" w:history="1">
        <w:r w:rsidR="00185DC5" w:rsidRPr="00185DC5">
          <w:rPr>
            <w:rStyle w:val="Hyperlnk"/>
            <w:b/>
            <w:bCs/>
          </w:rPr>
          <w:t>Norrlandsakademin</w:t>
        </w:r>
      </w:hyperlink>
      <w:r w:rsidR="00185DC5" w:rsidRPr="00185DC5">
        <w:t> </w:t>
      </w:r>
      <w:r w:rsidR="00185DC5">
        <w:t xml:space="preserve">om </w:t>
      </w:r>
      <w:r w:rsidR="00B34312"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55BE616F" wp14:editId="03ACB69F">
            <wp:simplePos x="0" y="0"/>
            <wp:positionH relativeFrom="page">
              <wp:posOffset>6464300</wp:posOffset>
            </wp:positionH>
            <wp:positionV relativeFrom="page">
              <wp:posOffset>3724910</wp:posOffset>
            </wp:positionV>
            <wp:extent cx="4445" cy="4445"/>
            <wp:effectExtent l="0" t="0" r="0" b="0"/>
            <wp:wrapSquare wrapText="bothSides"/>
            <wp:docPr id="640907751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312">
        <w:t>Psoriasis/Psoriasisartrit</w:t>
      </w:r>
      <w:r w:rsidR="00185DC5">
        <w:t>.</w:t>
      </w:r>
    </w:p>
    <w:p w14:paraId="72E17A08" w14:textId="77777777" w:rsidR="007B78E5" w:rsidRDefault="007B78E5" w:rsidP="00B34312">
      <w:pPr>
        <w:spacing w:after="398"/>
        <w:ind w:left="24"/>
      </w:pPr>
    </w:p>
    <w:p w14:paraId="4007152F" w14:textId="29EFE2ED" w:rsidR="00C308E3" w:rsidRDefault="00C308E3" w:rsidP="00B34312">
      <w:pPr>
        <w:spacing w:after="398"/>
        <w:ind w:left="24"/>
      </w:pPr>
      <w:r>
        <w:t>Umeå lokalavdelning har med hjälp av länsavdelningen informerat</w:t>
      </w:r>
      <w:r w:rsidR="00DD6101">
        <w:t xml:space="preserve"> och </w:t>
      </w:r>
      <w:r>
        <w:t xml:space="preserve">värvat medlemmar </w:t>
      </w:r>
      <w:r w:rsidR="004533EC">
        <w:t>på Välkomstmäss</w:t>
      </w:r>
      <w:r w:rsidR="002C09E7">
        <w:t>a</w:t>
      </w:r>
      <w:r w:rsidR="004533EC">
        <w:t xml:space="preserve"> på Universitetet för nyblivna </w:t>
      </w:r>
      <w:r w:rsidR="006314EA">
        <w:t>studenter</w:t>
      </w:r>
      <w:r w:rsidR="00A30997">
        <w:t>.</w:t>
      </w:r>
    </w:p>
    <w:p w14:paraId="694245CD" w14:textId="1CFE5C1B" w:rsidR="00CB0751" w:rsidRDefault="00CB0751" w:rsidP="00CB0751">
      <w:pPr>
        <w:ind w:left="24"/>
      </w:pPr>
      <w:r>
        <w:t xml:space="preserve">Umeå lokalavdelning har med hjälp av länsavdelningen informerat </w:t>
      </w:r>
      <w:r w:rsidR="00DD6101">
        <w:t xml:space="preserve">och </w:t>
      </w:r>
      <w:r>
        <w:t xml:space="preserve">värvat medlemmar på </w:t>
      </w:r>
      <w:r w:rsidR="00DD6101">
        <w:t>s</w:t>
      </w:r>
      <w:r w:rsidR="00304FC2">
        <w:t xml:space="preserve">kördemarknaden </w:t>
      </w:r>
      <w:r w:rsidR="00DD6101">
        <w:t>Lövånger</w:t>
      </w:r>
      <w:r w:rsidR="00304FC2">
        <w:t xml:space="preserve"> </w:t>
      </w:r>
      <w:r w:rsidR="00825F49">
        <w:t>19</w:t>
      </w:r>
      <w:r w:rsidR="00952461">
        <w:t>–2</w:t>
      </w:r>
      <w:r w:rsidR="00825F49">
        <w:t>0</w:t>
      </w:r>
      <w:r w:rsidR="00DD6101">
        <w:t xml:space="preserve"> september</w:t>
      </w:r>
      <w:r>
        <w:t>.</w:t>
      </w:r>
    </w:p>
    <w:p w14:paraId="3D4D1D56" w14:textId="17DE43E8" w:rsidR="002E2416" w:rsidRDefault="00C308E3" w:rsidP="002E2416">
      <w:pPr>
        <w:spacing w:after="0" w:line="256" w:lineRule="auto"/>
        <w:ind w:left="36"/>
        <w:rPr>
          <w:rFonts w:ascii="Calibri" w:eastAsia="Calibri" w:hAnsi="Calibri" w:cs="Calibri"/>
          <w:b/>
          <w:bCs/>
          <w:sz w:val="36"/>
          <w:szCs w:val="36"/>
        </w:rPr>
      </w:pPr>
      <w:r w:rsidRPr="008516FF">
        <w:rPr>
          <w:rFonts w:ascii="Calibri" w:eastAsia="Calibri" w:hAnsi="Calibri" w:cs="Calibri"/>
          <w:b/>
          <w:bCs/>
          <w:sz w:val="36"/>
          <w:szCs w:val="36"/>
        </w:rPr>
        <w:t>Medlemsträffar och resor</w:t>
      </w:r>
    </w:p>
    <w:p w14:paraId="055C8BAB" w14:textId="77777777" w:rsidR="0058701D" w:rsidRPr="002E2416" w:rsidRDefault="0058701D" w:rsidP="002E2416">
      <w:pPr>
        <w:spacing w:after="0" w:line="256" w:lineRule="auto"/>
        <w:ind w:left="36"/>
        <w:rPr>
          <w:rFonts w:ascii="Calibri" w:eastAsia="Calibri" w:hAnsi="Calibri" w:cs="Calibri"/>
          <w:b/>
          <w:bCs/>
          <w:sz w:val="36"/>
          <w:szCs w:val="36"/>
        </w:rPr>
      </w:pPr>
    </w:p>
    <w:p w14:paraId="11C77F75" w14:textId="700B03BA" w:rsidR="007632EA" w:rsidRDefault="00176057" w:rsidP="003277ED">
      <w:pPr>
        <w:spacing w:after="367"/>
        <w:ind w:left="24"/>
      </w:pPr>
      <w:r>
        <w:t xml:space="preserve">Vi hade en trevlig </w:t>
      </w:r>
      <w:r w:rsidRPr="00176057">
        <w:t xml:space="preserve">Frilufts- och Grillkväll på </w:t>
      </w:r>
      <w:proofErr w:type="spellStart"/>
      <w:r w:rsidRPr="00176057">
        <w:t>Gammlia</w:t>
      </w:r>
      <w:proofErr w:type="spellEnd"/>
      <w:r w:rsidR="00AE5540">
        <w:t xml:space="preserve"> den </w:t>
      </w:r>
      <w:r w:rsidR="007632EA">
        <w:t>3 juni</w:t>
      </w:r>
    </w:p>
    <w:p w14:paraId="6DE745FD" w14:textId="3B4A051D" w:rsidR="00BE59F0" w:rsidRDefault="00BE59F0" w:rsidP="003277ED">
      <w:pPr>
        <w:spacing w:after="367"/>
        <w:ind w:left="24"/>
      </w:pPr>
      <w:r>
        <w:t>På IPD</w:t>
      </w:r>
      <w:r w:rsidR="006C61A5" w:rsidRPr="006C61A5">
        <w:rPr>
          <w:rFonts w:ascii="Segoe UI Historic" w:hAnsi="Segoe UI Historic" w:cs="Segoe UI Historic"/>
          <w:color w:val="080809"/>
          <w:sz w:val="28"/>
          <w:szCs w:val="28"/>
          <w:shd w:val="clear" w:color="auto" w:fill="FFFFFF"/>
        </w:rPr>
        <w:t xml:space="preserve"> </w:t>
      </w:r>
      <w:r w:rsidR="006C61A5" w:rsidRPr="006C61A5">
        <w:t>Internationella Psoriasisdagen</w:t>
      </w:r>
      <w:r w:rsidR="00EC05E0">
        <w:t xml:space="preserve"> den 29</w:t>
      </w:r>
      <w:r w:rsidR="007A3B83">
        <w:t xml:space="preserve"> oktober hade</w:t>
      </w:r>
      <w:r w:rsidR="00EC05E0">
        <w:t xml:space="preserve"> vi bjudit in till </w:t>
      </w:r>
      <w:r w:rsidR="00870920">
        <w:t xml:space="preserve">Café med digital föreläsning men var tvungna att ställa in </w:t>
      </w:r>
      <w:r w:rsidR="007A3B83">
        <w:t>pga.</w:t>
      </w:r>
      <w:r w:rsidR="00870920">
        <w:t xml:space="preserve"> </w:t>
      </w:r>
      <w:r w:rsidR="007A3B83">
        <w:t>för få anmälda.</w:t>
      </w:r>
      <w:r w:rsidR="00100860">
        <w:t xml:space="preserve"> Det var många som anmälde sig själv till den digitala föreläsningen.</w:t>
      </w:r>
    </w:p>
    <w:p w14:paraId="3CDFF793" w14:textId="76F6C8B5" w:rsidR="008E5811" w:rsidRPr="009D0834" w:rsidRDefault="008E5811" w:rsidP="00EC05E0">
      <w:pPr>
        <w:spacing w:after="367"/>
      </w:pPr>
      <w:r>
        <w:t xml:space="preserve">Den </w:t>
      </w:r>
      <w:r w:rsidRPr="009D0834">
        <w:t>8</w:t>
      </w:r>
      <w:r w:rsidR="009D0834" w:rsidRPr="009D0834">
        <w:t xml:space="preserve"> november </w:t>
      </w:r>
      <w:r w:rsidR="009D0834">
        <w:t xml:space="preserve">Bjöd vi in tillsammans med Länsavdelningen in till </w:t>
      </w:r>
      <w:r w:rsidR="009250AA" w:rsidRPr="009250AA">
        <w:t>guidad tur </w:t>
      </w:r>
      <w:r w:rsidR="009250AA" w:rsidRPr="009250AA">
        <w:rPr>
          <w:b/>
          <w:bCs/>
        </w:rPr>
        <w:t>Rättigheterna är våra</w:t>
      </w:r>
      <w:r w:rsidR="009250AA">
        <w:rPr>
          <w:b/>
          <w:bCs/>
        </w:rPr>
        <w:t xml:space="preserve"> på</w:t>
      </w:r>
      <w:r w:rsidR="009D0834" w:rsidRPr="009D0834">
        <w:t xml:space="preserve"> Västerbottens museum</w:t>
      </w:r>
      <w:r w:rsidR="0005598D">
        <w:t xml:space="preserve"> sen Föreläste </w:t>
      </w:r>
      <w:r w:rsidR="0005598D" w:rsidRPr="0005598D">
        <w:t xml:space="preserve">Tina Norgren </w:t>
      </w:r>
      <w:r>
        <w:t xml:space="preserve">som </w:t>
      </w:r>
      <w:r w:rsidR="0005598D" w:rsidRPr="0005598D">
        <w:t>kommer från Psoriasisförbundet i Norrbotten</w:t>
      </w:r>
      <w:r w:rsidR="0005598D">
        <w:t xml:space="preserve"> om det nya </w:t>
      </w:r>
      <w:hyperlink r:id="rId15" w:history="1">
        <w:r w:rsidR="007B2422" w:rsidRPr="007B2422">
          <w:rPr>
            <w:rStyle w:val="Hyperlnk"/>
            <w:b/>
            <w:bCs/>
          </w:rPr>
          <w:t>Personcentrerat och sammanhållet vårdförlopp för psoriasis</w:t>
        </w:r>
      </w:hyperlink>
      <w:r w:rsidR="00DE7351">
        <w:t xml:space="preserve"> </w:t>
      </w:r>
      <w:r w:rsidR="00EC05E0">
        <w:t>Sen bjöds det på Fika.</w:t>
      </w:r>
    </w:p>
    <w:p w14:paraId="61F337F7" w14:textId="0304BA97" w:rsidR="00E330ED" w:rsidRDefault="007A3B83" w:rsidP="00E330ED">
      <w:pPr>
        <w:spacing w:after="367"/>
        <w:ind w:left="24"/>
      </w:pPr>
      <w:r>
        <w:t xml:space="preserve">Den </w:t>
      </w:r>
      <w:r w:rsidR="007033D2">
        <w:t xml:space="preserve">29 </w:t>
      </w:r>
      <w:r w:rsidR="00C308E3">
        <w:t xml:space="preserve">november </w:t>
      </w:r>
      <w:r>
        <w:t xml:space="preserve">bjöd vi in till </w:t>
      </w:r>
      <w:r w:rsidR="00C308E3">
        <w:t>Höstfest</w:t>
      </w:r>
      <w:r w:rsidR="00B34312">
        <w:t xml:space="preserve"> på Droskan</w:t>
      </w:r>
      <w:r w:rsidR="006D0BD0">
        <w:t xml:space="preserve"> där vi</w:t>
      </w:r>
      <w:r w:rsidR="00E15EB0">
        <w:t xml:space="preserve"> hade det trevligt </w:t>
      </w:r>
      <w:r w:rsidR="009B1B66">
        <w:t>och åt</w:t>
      </w:r>
      <w:r w:rsidR="006D0BD0">
        <w:t xml:space="preserve"> </w:t>
      </w:r>
      <w:r w:rsidR="00901C9A">
        <w:t>Grill buffé</w:t>
      </w:r>
    </w:p>
    <w:p w14:paraId="7FA84219" w14:textId="77777777" w:rsidR="002F5ECD" w:rsidRDefault="002F5ECD" w:rsidP="00E330ED">
      <w:pPr>
        <w:spacing w:after="367"/>
        <w:ind w:left="24"/>
        <w:rPr>
          <w:b/>
          <w:bCs/>
          <w:sz w:val="36"/>
          <w:szCs w:val="36"/>
        </w:rPr>
      </w:pPr>
    </w:p>
    <w:p w14:paraId="1D51B19B" w14:textId="77777777" w:rsidR="002F5ECD" w:rsidRDefault="002F5ECD" w:rsidP="00E330ED">
      <w:pPr>
        <w:spacing w:after="367"/>
        <w:ind w:left="24"/>
        <w:rPr>
          <w:b/>
          <w:bCs/>
          <w:sz w:val="36"/>
          <w:szCs w:val="36"/>
        </w:rPr>
      </w:pPr>
    </w:p>
    <w:p w14:paraId="5EBE0C81" w14:textId="77777777" w:rsidR="0025055E" w:rsidRDefault="0025055E" w:rsidP="00E330ED">
      <w:pPr>
        <w:spacing w:after="367"/>
        <w:ind w:left="24"/>
        <w:rPr>
          <w:b/>
          <w:bCs/>
          <w:sz w:val="36"/>
          <w:szCs w:val="36"/>
        </w:rPr>
      </w:pPr>
    </w:p>
    <w:p w14:paraId="5399B28A" w14:textId="74FCB251" w:rsidR="00C308E3" w:rsidRPr="009B1B66" w:rsidRDefault="00C308E3" w:rsidP="00E330ED">
      <w:pPr>
        <w:spacing w:after="367"/>
        <w:ind w:left="24"/>
        <w:rPr>
          <w:b/>
          <w:bCs/>
        </w:rPr>
      </w:pPr>
      <w:r w:rsidRPr="0069134F">
        <w:rPr>
          <w:b/>
          <w:bCs/>
          <w:sz w:val="36"/>
          <w:szCs w:val="36"/>
        </w:rPr>
        <w:t>Hemsida &amp; Facebook</w:t>
      </w:r>
      <w:r w:rsidR="00B7070A" w:rsidRPr="0069134F">
        <w:rPr>
          <w:b/>
          <w:bCs/>
          <w:sz w:val="36"/>
          <w:szCs w:val="36"/>
        </w:rPr>
        <w:t xml:space="preserve">, </w:t>
      </w:r>
      <w:proofErr w:type="spellStart"/>
      <w:r w:rsidR="00B7070A" w:rsidRPr="0069134F">
        <w:rPr>
          <w:b/>
          <w:bCs/>
          <w:sz w:val="36"/>
          <w:szCs w:val="36"/>
        </w:rPr>
        <w:t>Instagram</w:t>
      </w:r>
      <w:proofErr w:type="spellEnd"/>
      <w:r w:rsidR="00B7070A" w:rsidRPr="009B1B66">
        <w:rPr>
          <w:b/>
          <w:bCs/>
        </w:rPr>
        <w:t>.</w:t>
      </w:r>
    </w:p>
    <w:p w14:paraId="711BA3A0" w14:textId="1C588C44" w:rsidR="00FC0A25" w:rsidRDefault="00BE04E2" w:rsidP="00FC0A25">
      <w:pPr>
        <w:spacing w:before="100" w:beforeAutospacing="1" w:after="100" w:afterAutospacing="1" w:line="240" w:lineRule="auto"/>
      </w:pPr>
      <w:r>
        <w:t>Föreningen</w:t>
      </w:r>
      <w:r w:rsidR="00C308E3">
        <w:t xml:space="preserve"> har en väl fungerande och uppdaterad hemsida med information om psoriasis </w:t>
      </w:r>
      <w:r w:rsidR="00C308E3">
        <w:rPr>
          <w:noProof/>
        </w:rPr>
        <w:drawing>
          <wp:inline distT="0" distB="0" distL="0" distR="0" wp14:anchorId="0896C4AA" wp14:editId="3DA64DFA">
            <wp:extent cx="9525" cy="9525"/>
            <wp:effectExtent l="0" t="0" r="0" b="0"/>
            <wp:docPr id="2044749277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8E3">
        <w:t>och en inblick i avdelningens verksamhet. Det finns även en Facebooksida för hela Psoriasisförbundet</w:t>
      </w:r>
      <w:r w:rsidR="00333CD7">
        <w:t>,</w:t>
      </w:r>
      <w:r w:rsidR="00C308E3">
        <w:t xml:space="preserve"> Västerbottens län, </w:t>
      </w:r>
      <w:r w:rsidR="00B7070A">
        <w:t xml:space="preserve">och en </w:t>
      </w:r>
      <w:r w:rsidR="0031204D">
        <w:t xml:space="preserve">för Umeå Lokalavdelning, </w:t>
      </w:r>
      <w:r w:rsidR="00C308E3">
        <w:t>där medlemmar</w:t>
      </w:r>
      <w:r w:rsidR="0031204D">
        <w:t xml:space="preserve"> får information om kommande aktiviteter</w:t>
      </w:r>
      <w:r w:rsidR="003277ED">
        <w:t xml:space="preserve"> och medlemmar </w:t>
      </w:r>
      <w:r w:rsidR="00021953">
        <w:t>kan komma</w:t>
      </w:r>
      <w:r w:rsidR="00C308E3">
        <w:t xml:space="preserve"> till </w:t>
      </w:r>
      <w:r w:rsidR="00502952">
        <w:t>tals.</w:t>
      </w:r>
      <w:r w:rsidR="00E330ED">
        <w:t xml:space="preserve"> Vi finns även på </w:t>
      </w:r>
      <w:proofErr w:type="spellStart"/>
      <w:r w:rsidR="00C562DC">
        <w:t>I</w:t>
      </w:r>
      <w:r w:rsidR="00E330ED">
        <w:t>nstagram</w:t>
      </w:r>
      <w:proofErr w:type="spellEnd"/>
    </w:p>
    <w:p w14:paraId="1DDCC8E9" w14:textId="77777777" w:rsidR="00FC0A25" w:rsidRDefault="00FC0A25" w:rsidP="00FC0A25">
      <w:pPr>
        <w:spacing w:before="100" w:beforeAutospacing="1" w:after="100" w:afterAutospacing="1" w:line="240" w:lineRule="auto"/>
      </w:pPr>
    </w:p>
    <w:p w14:paraId="6F89CDA3" w14:textId="77777777" w:rsidR="00FC0A25" w:rsidRPr="00FC0A25" w:rsidRDefault="00FC0A25" w:rsidP="00FC0A25">
      <w:pPr>
        <w:pStyle w:val="Rubrik1"/>
        <w:spacing w:before="100" w:beforeAutospacing="1" w:line="240" w:lineRule="auto"/>
        <w:ind w:left="0"/>
        <w:rPr>
          <w:b/>
          <w:bCs/>
          <w:sz w:val="36"/>
          <w:szCs w:val="36"/>
        </w:rPr>
      </w:pPr>
      <w:r w:rsidRPr="00FC0A25">
        <w:rPr>
          <w:b/>
          <w:bCs/>
          <w:sz w:val="36"/>
          <w:szCs w:val="36"/>
        </w:rPr>
        <w:t>övrigt</w:t>
      </w:r>
    </w:p>
    <w:p w14:paraId="289EE9A0" w14:textId="77777777" w:rsidR="008804F1" w:rsidRDefault="00FC0A25" w:rsidP="008804F1">
      <w:pPr>
        <w:spacing w:before="100" w:beforeAutospacing="1" w:after="0" w:line="240" w:lineRule="auto"/>
        <w:ind w:left="28"/>
      </w:pPr>
      <w:r>
        <w:t xml:space="preserve">Ledamöter har deltagit i ordförandeträffar som ordnats av Funktionsrätt Umeå. </w:t>
      </w:r>
    </w:p>
    <w:p w14:paraId="61A4A0FA" w14:textId="77777777" w:rsidR="00170A2C" w:rsidRDefault="00FC0A25" w:rsidP="008804F1">
      <w:pPr>
        <w:spacing w:before="100" w:beforeAutospacing="1" w:after="0" w:line="240" w:lineRule="auto"/>
        <w:ind w:left="28"/>
      </w:pPr>
      <w:r>
        <w:t xml:space="preserve">De har </w:t>
      </w:r>
      <w:r>
        <w:rPr>
          <w:noProof/>
        </w:rPr>
        <w:drawing>
          <wp:inline distT="0" distB="0" distL="0" distR="0" wp14:anchorId="202BAC66" wp14:editId="468193CE">
            <wp:extent cx="4569" cy="4570"/>
            <wp:effectExtent l="0" t="0" r="0" b="0"/>
            <wp:docPr id="945" name="Picture 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även deltagit i Psoriasisförbundet</w:t>
      </w:r>
      <w:r w:rsidR="00021953">
        <w:t xml:space="preserve"> </w:t>
      </w:r>
      <w:r w:rsidR="008804F1">
        <w:t>olika</w:t>
      </w:r>
      <w:r w:rsidR="00021953">
        <w:t xml:space="preserve"> digitala </w:t>
      </w:r>
      <w:r w:rsidR="008804F1">
        <w:t>utbildningar och informationsmöten</w:t>
      </w:r>
      <w:r>
        <w:t xml:space="preserve">. </w:t>
      </w:r>
      <w:r>
        <w:rPr>
          <w:noProof/>
        </w:rPr>
        <w:drawing>
          <wp:inline distT="0" distB="0" distL="0" distR="0" wp14:anchorId="74101C00" wp14:editId="290F27DC">
            <wp:extent cx="4568" cy="4570"/>
            <wp:effectExtent l="0" t="0" r="0" b="0"/>
            <wp:docPr id="946" name="Picture 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6C44E3" w14:textId="77777777" w:rsidR="009106C3" w:rsidRDefault="00170A2C" w:rsidP="008804F1">
      <w:pPr>
        <w:spacing w:before="100" w:beforeAutospacing="1" w:after="0" w:line="240" w:lineRule="auto"/>
        <w:ind w:left="28"/>
      </w:pPr>
      <w:r>
        <w:t>Annika Olofsson sitter i Förbundsstyrelsen som ledamot, och har varit akti</w:t>
      </w:r>
      <w:r w:rsidR="0047250B">
        <w:t>v i flera olika arbetsgrupper.</w:t>
      </w:r>
    </w:p>
    <w:p w14:paraId="2CFD70B6" w14:textId="0C057389" w:rsidR="00D0697B" w:rsidRDefault="009106C3" w:rsidP="00D0697B">
      <w:pPr>
        <w:spacing w:before="100" w:beforeAutospacing="1" w:after="0" w:line="240" w:lineRule="auto"/>
        <w:ind w:left="28"/>
      </w:pPr>
      <w:r>
        <w:t>Roger Johansson sitter i Förbundsstyrelsens valberedning och har även varit men i olika</w:t>
      </w:r>
      <w:r w:rsidR="00EA4C75">
        <w:t xml:space="preserve"> </w:t>
      </w:r>
      <w:r>
        <w:t>arbetsgrupper.</w:t>
      </w:r>
      <w:r w:rsidR="0047250B">
        <w:t xml:space="preserve"> </w:t>
      </w:r>
      <w:r w:rsidR="00170A2C">
        <w:t xml:space="preserve"> </w:t>
      </w:r>
    </w:p>
    <w:p w14:paraId="5323E8DE" w14:textId="77777777" w:rsidR="005C3B94" w:rsidRDefault="00CD6FB8" w:rsidP="00EA4C75">
      <w:pPr>
        <w:spacing w:before="100" w:beforeAutospacing="1" w:after="0" w:line="240" w:lineRule="auto"/>
        <w:ind w:left="28"/>
      </w:pPr>
      <w:r>
        <w:t xml:space="preserve">Vi har även deltagit vid </w:t>
      </w:r>
      <w:r w:rsidR="005200E2">
        <w:t>en Organisations träff I Stockholm</w:t>
      </w:r>
      <w:r w:rsidR="005C3B94">
        <w:t xml:space="preserve"> där det var </w:t>
      </w:r>
      <w:r w:rsidR="005C3B94" w:rsidRPr="005C3B94">
        <w:t>livliga diskussioner om hur vi bäst </w:t>
      </w:r>
      <w:r w:rsidR="005C3B94" w:rsidRPr="005C3B94">
        <w:rPr>
          <w:b/>
          <w:bCs/>
        </w:rPr>
        <w:t>organiserar</w:t>
      </w:r>
      <w:r w:rsidR="005C3B94" w:rsidRPr="005C3B94">
        <w:t> oss och för att komma ännu närmare våra </w:t>
      </w:r>
      <w:r w:rsidR="005C3B94" w:rsidRPr="005C3B94">
        <w:rPr>
          <w:b/>
          <w:bCs/>
        </w:rPr>
        <w:t xml:space="preserve">medlemmar och </w:t>
      </w:r>
      <w:r w:rsidR="005C3B94">
        <w:rPr>
          <w:b/>
          <w:bCs/>
        </w:rPr>
        <w:t xml:space="preserve">om </w:t>
      </w:r>
      <w:r w:rsidR="005C3B94" w:rsidRPr="005C3B94">
        <w:rPr>
          <w:b/>
          <w:bCs/>
        </w:rPr>
        <w:t>ekonomin</w:t>
      </w:r>
      <w:r w:rsidR="005200E2">
        <w:t xml:space="preserve"> </w:t>
      </w:r>
    </w:p>
    <w:p w14:paraId="5BB6BC07" w14:textId="4F498945" w:rsidR="00CD6FB8" w:rsidRDefault="000D463E" w:rsidP="00EA4C75">
      <w:pPr>
        <w:spacing w:before="100" w:beforeAutospacing="1" w:after="0" w:line="240" w:lineRule="auto"/>
        <w:ind w:left="28"/>
      </w:pPr>
      <w:r>
        <w:t>och vid</w:t>
      </w:r>
    </w:p>
    <w:p w14:paraId="232D0C46" w14:textId="21173053" w:rsidR="000D463E" w:rsidRDefault="000D463E" w:rsidP="00EA4C75">
      <w:pPr>
        <w:spacing w:before="100" w:beforeAutospacing="1" w:after="0" w:line="240" w:lineRule="auto"/>
        <w:ind w:left="28"/>
      </w:pPr>
      <w:proofErr w:type="spellStart"/>
      <w:r>
        <w:t>Förbundskonferansen</w:t>
      </w:r>
      <w:proofErr w:type="spellEnd"/>
      <w:r>
        <w:t xml:space="preserve"> </w:t>
      </w:r>
      <w:r w:rsidR="000E5B0B">
        <w:t xml:space="preserve">där det var </w:t>
      </w:r>
      <w:r w:rsidR="000E5B0B" w:rsidRPr="000E5B0B">
        <w:t>2 dagar med dialoger och framtidsplaner. Det var diskussioner högt som lågt och funderingar hur vi antar utmaningar i framtidsarbete</w:t>
      </w:r>
    </w:p>
    <w:p w14:paraId="540DF92D" w14:textId="77777777" w:rsidR="00100860" w:rsidRDefault="00100860" w:rsidP="00FC0A25">
      <w:pPr>
        <w:pStyle w:val="Rubrik2"/>
        <w:rPr>
          <w:b/>
          <w:bCs/>
        </w:rPr>
      </w:pPr>
    </w:p>
    <w:p w14:paraId="256C401D" w14:textId="3340B289" w:rsidR="00FC0A25" w:rsidRPr="00FC0A25" w:rsidRDefault="00FC0A25" w:rsidP="00FC0A25">
      <w:pPr>
        <w:pStyle w:val="Rubrik2"/>
        <w:rPr>
          <w:b/>
          <w:bCs/>
        </w:rPr>
      </w:pPr>
      <w:r w:rsidRPr="00FC0A25">
        <w:rPr>
          <w:b/>
          <w:bCs/>
        </w:rPr>
        <w:t>Slutord</w:t>
      </w:r>
    </w:p>
    <w:p w14:paraId="61BDDFF1" w14:textId="6A138B10" w:rsidR="00100860" w:rsidRDefault="00FC0A25" w:rsidP="00100860">
      <w:pPr>
        <w:spacing w:after="656"/>
        <w:ind w:left="31"/>
      </w:pPr>
      <w:r>
        <w:t>Styrelsen riktar ett varmt tack till Funktionsrätt, Umeå Kommun och andra som visat oss förtroende och givit oss stöd i vårt arbete under 202</w:t>
      </w:r>
      <w:r w:rsidR="00714C0F">
        <w:t>5</w:t>
      </w:r>
      <w:r>
        <w:t>. Vi ser med tillförsikt fram emot 202</w:t>
      </w:r>
      <w:r w:rsidR="00714C0F">
        <w:t>6</w:t>
      </w:r>
      <w:r>
        <w:t xml:space="preserve"> och ett gott nytt samverkansår.</w:t>
      </w:r>
      <w:r>
        <w:rPr>
          <w:noProof/>
        </w:rPr>
        <w:drawing>
          <wp:inline distT="0" distB="0" distL="0" distR="0" wp14:anchorId="4578E023" wp14:editId="493B87EA">
            <wp:extent cx="4569" cy="4570"/>
            <wp:effectExtent l="0" t="0" r="0" b="0"/>
            <wp:docPr id="953" name="Picture 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E4460" w14:textId="77777777" w:rsidR="00AD5879" w:rsidRDefault="00AD5879" w:rsidP="00100860">
      <w:pPr>
        <w:spacing w:after="656"/>
        <w:ind w:left="31"/>
      </w:pPr>
    </w:p>
    <w:p w14:paraId="3A0E9D9C" w14:textId="77777777" w:rsidR="00AF6674" w:rsidRDefault="00AF6674" w:rsidP="00FC0A25">
      <w:pPr>
        <w:spacing w:after="0"/>
        <w:rPr>
          <w:sz w:val="26"/>
        </w:rPr>
      </w:pPr>
    </w:p>
    <w:p w14:paraId="176F733A" w14:textId="4F2C1AF8" w:rsidR="00C81FC3" w:rsidRDefault="00AF6674" w:rsidP="00AD5879">
      <w:pPr>
        <w:spacing w:after="0"/>
        <w:jc w:val="center"/>
        <w:rPr>
          <w:sz w:val="26"/>
        </w:rPr>
      </w:pPr>
      <w:r>
        <w:rPr>
          <w:sz w:val="26"/>
        </w:rPr>
        <w:t>Psoriasisförbundet Umeå Lokalavdelning!</w:t>
      </w:r>
    </w:p>
    <w:sectPr w:rsidR="00C81FC3" w:rsidSect="00300EC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6EA0" w14:textId="77777777" w:rsidR="001537E3" w:rsidRDefault="001537E3">
      <w:pPr>
        <w:spacing w:after="0" w:line="240" w:lineRule="auto"/>
      </w:pPr>
      <w:r>
        <w:separator/>
      </w:r>
    </w:p>
  </w:endnote>
  <w:endnote w:type="continuationSeparator" w:id="0">
    <w:p w14:paraId="6EC58DC8" w14:textId="77777777" w:rsidR="001537E3" w:rsidRDefault="001537E3">
      <w:pPr>
        <w:spacing w:after="0" w:line="240" w:lineRule="auto"/>
      </w:pPr>
      <w:r>
        <w:continuationSeparator/>
      </w:r>
    </w:p>
  </w:endnote>
  <w:endnote w:type="continuationNotice" w:id="1">
    <w:p w14:paraId="5F643B87" w14:textId="77777777" w:rsidR="001537E3" w:rsidRDefault="00153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646291"/>
      <w:docPartObj>
        <w:docPartGallery w:val="Page Numbers (Bottom of Page)"/>
        <w:docPartUnique/>
      </w:docPartObj>
    </w:sdtPr>
    <w:sdtEndPr/>
    <w:sdtContent>
      <w:p w14:paraId="12C00BEB" w14:textId="3CA63AAF" w:rsidR="2A078E1C" w:rsidRDefault="00300ECF" w:rsidP="00BD52ED">
        <w:pPr>
          <w:pStyle w:val="Sidfo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9" behindDoc="0" locked="0" layoutInCell="1" allowOverlap="1" wp14:anchorId="1E4B8CED" wp14:editId="51461E5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251795107" name="Band: böjd och lutande nedå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6A2DB9" w14:textId="77777777" w:rsidR="00300ECF" w:rsidRDefault="00300ECF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E4B8CE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Band: böjd och lutande nedåt 2" o:spid="_x0000_s1026" type="#_x0000_t107" style="position:absolute;margin-left:0;margin-top:0;width:101pt;height:27.05pt;z-index:25166028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536A2DB9" w14:textId="77777777" w:rsidR="00300ECF" w:rsidRDefault="00300ECF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B9BA25" w14:paraId="4601A055" w14:textId="77777777" w:rsidTr="0AB9BA25">
      <w:trPr>
        <w:trHeight w:val="300"/>
      </w:trPr>
      <w:tc>
        <w:tcPr>
          <w:tcW w:w="3005" w:type="dxa"/>
        </w:tcPr>
        <w:p w14:paraId="5761DC8F" w14:textId="5587038A" w:rsidR="0AB9BA25" w:rsidRDefault="0AB9BA25" w:rsidP="0AB9BA25">
          <w:pPr>
            <w:pStyle w:val="Sidhuvud"/>
            <w:ind w:left="-115"/>
          </w:pPr>
        </w:p>
      </w:tc>
      <w:tc>
        <w:tcPr>
          <w:tcW w:w="3005" w:type="dxa"/>
        </w:tcPr>
        <w:p w14:paraId="72767649" w14:textId="11530DC1" w:rsidR="0AB9BA25" w:rsidRDefault="0AB9BA25" w:rsidP="0AB9BA25">
          <w:pPr>
            <w:pStyle w:val="Sidhuvud"/>
            <w:jc w:val="center"/>
          </w:pPr>
        </w:p>
      </w:tc>
      <w:tc>
        <w:tcPr>
          <w:tcW w:w="3005" w:type="dxa"/>
        </w:tcPr>
        <w:p w14:paraId="6D6083E2" w14:textId="23A71A88" w:rsidR="0AB9BA25" w:rsidRDefault="0AB9BA25" w:rsidP="0AB9BA25">
          <w:pPr>
            <w:pStyle w:val="Sidhuvud"/>
            <w:ind w:right="-115"/>
            <w:jc w:val="right"/>
          </w:pPr>
        </w:p>
      </w:tc>
    </w:tr>
  </w:tbl>
  <w:p w14:paraId="3E73FC0A" w14:textId="6DA06695" w:rsidR="0AB9BA25" w:rsidRDefault="0AB9BA25" w:rsidP="0AB9B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236A" w14:textId="77777777" w:rsidR="001537E3" w:rsidRDefault="001537E3">
      <w:pPr>
        <w:spacing w:after="0" w:line="240" w:lineRule="auto"/>
      </w:pPr>
      <w:r>
        <w:separator/>
      </w:r>
    </w:p>
  </w:footnote>
  <w:footnote w:type="continuationSeparator" w:id="0">
    <w:p w14:paraId="1B9C8869" w14:textId="77777777" w:rsidR="001537E3" w:rsidRDefault="001537E3">
      <w:pPr>
        <w:spacing w:after="0" w:line="240" w:lineRule="auto"/>
      </w:pPr>
      <w:r>
        <w:continuationSeparator/>
      </w:r>
    </w:p>
  </w:footnote>
  <w:footnote w:type="continuationNotice" w:id="1">
    <w:p w14:paraId="662FFEAD" w14:textId="77777777" w:rsidR="001537E3" w:rsidRDefault="00153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C8BC" w14:textId="7DB4049E" w:rsidR="2A078E1C" w:rsidRDefault="00875F4D" w:rsidP="00201DAD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77A8984" wp14:editId="1CBB355A">
          <wp:simplePos x="0" y="0"/>
          <wp:positionH relativeFrom="column">
            <wp:posOffset>1076325</wp:posOffset>
          </wp:positionH>
          <wp:positionV relativeFrom="paragraph">
            <wp:posOffset>-390525</wp:posOffset>
          </wp:positionV>
          <wp:extent cx="3400425" cy="742950"/>
          <wp:effectExtent l="0" t="0" r="9525" b="0"/>
          <wp:wrapTight wrapText="bothSides">
            <wp:wrapPolygon edited="0">
              <wp:start x="1331" y="0"/>
              <wp:lineTo x="0" y="2769"/>
              <wp:lineTo x="0" y="15508"/>
              <wp:lineTo x="11133" y="17723"/>
              <wp:lineTo x="11133" y="20492"/>
              <wp:lineTo x="11980" y="21046"/>
              <wp:lineTo x="20571" y="21046"/>
              <wp:lineTo x="21539" y="21046"/>
              <wp:lineTo x="21539" y="8308"/>
              <wp:lineTo x="2057" y="0"/>
              <wp:lineTo x="1331" y="0"/>
            </wp:wrapPolygon>
          </wp:wrapTight>
          <wp:docPr id="1986846295" name="Bildobjekt 198684629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6846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BB25" w14:textId="5E108E3F" w:rsidR="00F65D59" w:rsidRDefault="008318AD" w:rsidP="008C2AB3">
    <w:pPr>
      <w:pStyle w:val="Sidhuvud"/>
      <w:tabs>
        <w:tab w:val="clear" w:pos="4680"/>
        <w:tab w:val="clear" w:pos="9360"/>
        <w:tab w:val="left" w:pos="83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BD4E3" wp14:editId="2517FC77">
          <wp:simplePos x="0" y="0"/>
          <wp:positionH relativeFrom="column">
            <wp:posOffset>1200150</wp:posOffset>
          </wp:positionH>
          <wp:positionV relativeFrom="paragraph">
            <wp:posOffset>-275590</wp:posOffset>
          </wp:positionV>
          <wp:extent cx="3086100" cy="723900"/>
          <wp:effectExtent l="0" t="0" r="0" b="0"/>
          <wp:wrapNone/>
          <wp:docPr id="1092242012" name="Bildobjekt 1423627589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423627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AB3">
      <w:tab/>
    </w:r>
    <w:r w:rsidR="00F65D5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EEE"/>
    <w:multiLevelType w:val="multilevel"/>
    <w:tmpl w:val="8822F36E"/>
    <w:lvl w:ilvl="0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2C5343E"/>
    <w:multiLevelType w:val="multilevel"/>
    <w:tmpl w:val="C2606E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8770F"/>
    <w:multiLevelType w:val="multilevel"/>
    <w:tmpl w:val="A4F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F17522"/>
    <w:multiLevelType w:val="multilevel"/>
    <w:tmpl w:val="E4B0E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75F1"/>
    <w:multiLevelType w:val="multilevel"/>
    <w:tmpl w:val="F4FE5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65C94"/>
    <w:multiLevelType w:val="hybridMultilevel"/>
    <w:tmpl w:val="A4083C7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E90B5C"/>
    <w:multiLevelType w:val="hybridMultilevel"/>
    <w:tmpl w:val="25942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118D"/>
    <w:multiLevelType w:val="multilevel"/>
    <w:tmpl w:val="EFAE8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35C98"/>
    <w:multiLevelType w:val="hybridMultilevel"/>
    <w:tmpl w:val="127C7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752E0"/>
    <w:multiLevelType w:val="multilevel"/>
    <w:tmpl w:val="69B83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64660"/>
    <w:multiLevelType w:val="multilevel"/>
    <w:tmpl w:val="0B1C6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9609C"/>
    <w:multiLevelType w:val="multilevel"/>
    <w:tmpl w:val="29642D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9276D"/>
    <w:multiLevelType w:val="multilevel"/>
    <w:tmpl w:val="5DCE2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B19E4"/>
    <w:multiLevelType w:val="hybridMultilevel"/>
    <w:tmpl w:val="5CC463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369C8B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F38A5"/>
    <w:multiLevelType w:val="hybridMultilevel"/>
    <w:tmpl w:val="CC103B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60389F02">
      <w:start w:val="1"/>
      <w:numFmt w:val="lowerLetter"/>
      <w:lvlText w:val="%2)"/>
      <w:lvlJc w:val="left"/>
      <w:pPr>
        <w:ind w:left="1440" w:hanging="360"/>
      </w:pPr>
      <w:rPr>
        <w:rFonts w:ascii="Roboto" w:hAnsi="Roboto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A78E0"/>
    <w:multiLevelType w:val="multilevel"/>
    <w:tmpl w:val="E3305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672D00"/>
    <w:multiLevelType w:val="multilevel"/>
    <w:tmpl w:val="0C6A9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819E5"/>
    <w:multiLevelType w:val="multilevel"/>
    <w:tmpl w:val="1B68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347950">
    <w:abstractNumId w:val="2"/>
  </w:num>
  <w:num w:numId="2" w16cid:durableId="754060671">
    <w:abstractNumId w:val="17"/>
  </w:num>
  <w:num w:numId="3" w16cid:durableId="1242569007">
    <w:abstractNumId w:val="15"/>
  </w:num>
  <w:num w:numId="4" w16cid:durableId="776753477">
    <w:abstractNumId w:val="12"/>
  </w:num>
  <w:num w:numId="5" w16cid:durableId="62995213">
    <w:abstractNumId w:val="9"/>
  </w:num>
  <w:num w:numId="6" w16cid:durableId="456917445">
    <w:abstractNumId w:val="3"/>
  </w:num>
  <w:num w:numId="7" w16cid:durableId="202526140">
    <w:abstractNumId w:val="7"/>
  </w:num>
  <w:num w:numId="8" w16cid:durableId="362825326">
    <w:abstractNumId w:val="16"/>
  </w:num>
  <w:num w:numId="9" w16cid:durableId="1781296639">
    <w:abstractNumId w:val="11"/>
  </w:num>
  <w:num w:numId="10" w16cid:durableId="263652568">
    <w:abstractNumId w:val="10"/>
  </w:num>
  <w:num w:numId="11" w16cid:durableId="1922908539">
    <w:abstractNumId w:val="4"/>
  </w:num>
  <w:num w:numId="12" w16cid:durableId="1007441014">
    <w:abstractNumId w:val="0"/>
  </w:num>
  <w:num w:numId="13" w16cid:durableId="104078280">
    <w:abstractNumId w:val="1"/>
  </w:num>
  <w:num w:numId="14" w16cid:durableId="50349311">
    <w:abstractNumId w:val="5"/>
  </w:num>
  <w:num w:numId="15" w16cid:durableId="211507615">
    <w:abstractNumId w:val="14"/>
  </w:num>
  <w:num w:numId="16" w16cid:durableId="665282269">
    <w:abstractNumId w:val="6"/>
  </w:num>
  <w:num w:numId="17" w16cid:durableId="1894073293">
    <w:abstractNumId w:val="8"/>
  </w:num>
  <w:num w:numId="18" w16cid:durableId="1013610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006C8"/>
    <w:rsid w:val="00010613"/>
    <w:rsid w:val="00021953"/>
    <w:rsid w:val="000248AB"/>
    <w:rsid w:val="000249C5"/>
    <w:rsid w:val="0005598D"/>
    <w:rsid w:val="000A4C92"/>
    <w:rsid w:val="000B6C3A"/>
    <w:rsid w:val="000C1424"/>
    <w:rsid w:val="000C195E"/>
    <w:rsid w:val="000C303F"/>
    <w:rsid w:val="000C638F"/>
    <w:rsid w:val="000D381E"/>
    <w:rsid w:val="000D463E"/>
    <w:rsid w:val="000D5E4D"/>
    <w:rsid w:val="000D7223"/>
    <w:rsid w:val="000E5B0B"/>
    <w:rsid w:val="000F05B4"/>
    <w:rsid w:val="000F2CD9"/>
    <w:rsid w:val="000F4A17"/>
    <w:rsid w:val="00100860"/>
    <w:rsid w:val="00112D6C"/>
    <w:rsid w:val="00113DEE"/>
    <w:rsid w:val="001528EC"/>
    <w:rsid w:val="001537E3"/>
    <w:rsid w:val="0016724E"/>
    <w:rsid w:val="00170A2C"/>
    <w:rsid w:val="0017300C"/>
    <w:rsid w:val="00176057"/>
    <w:rsid w:val="00176445"/>
    <w:rsid w:val="00177F13"/>
    <w:rsid w:val="00185DC5"/>
    <w:rsid w:val="001924FC"/>
    <w:rsid w:val="0019319B"/>
    <w:rsid w:val="00197C79"/>
    <w:rsid w:val="00197E5F"/>
    <w:rsid w:val="00197F6F"/>
    <w:rsid w:val="001B08B6"/>
    <w:rsid w:val="001B1155"/>
    <w:rsid w:val="001B2BE9"/>
    <w:rsid w:val="001B51D1"/>
    <w:rsid w:val="001E0529"/>
    <w:rsid w:val="0020105C"/>
    <w:rsid w:val="00201DAD"/>
    <w:rsid w:val="002103BE"/>
    <w:rsid w:val="00223BFA"/>
    <w:rsid w:val="00241F7B"/>
    <w:rsid w:val="0024224B"/>
    <w:rsid w:val="0025055E"/>
    <w:rsid w:val="002915D0"/>
    <w:rsid w:val="002977FE"/>
    <w:rsid w:val="002A2DA1"/>
    <w:rsid w:val="002A75DA"/>
    <w:rsid w:val="002B1BBA"/>
    <w:rsid w:val="002B2FC4"/>
    <w:rsid w:val="002B4C59"/>
    <w:rsid w:val="002B4D66"/>
    <w:rsid w:val="002C09E7"/>
    <w:rsid w:val="002C3591"/>
    <w:rsid w:val="002E2416"/>
    <w:rsid w:val="002F1856"/>
    <w:rsid w:val="002F2B6C"/>
    <w:rsid w:val="002F5ECD"/>
    <w:rsid w:val="00300ECF"/>
    <w:rsid w:val="003044B0"/>
    <w:rsid w:val="00304FC2"/>
    <w:rsid w:val="0031204D"/>
    <w:rsid w:val="00317831"/>
    <w:rsid w:val="0032757D"/>
    <w:rsid w:val="003277ED"/>
    <w:rsid w:val="00333CD7"/>
    <w:rsid w:val="0033645C"/>
    <w:rsid w:val="00340A31"/>
    <w:rsid w:val="003525E7"/>
    <w:rsid w:val="00354966"/>
    <w:rsid w:val="00356AEF"/>
    <w:rsid w:val="003865BD"/>
    <w:rsid w:val="00391D36"/>
    <w:rsid w:val="00395124"/>
    <w:rsid w:val="0039699C"/>
    <w:rsid w:val="003A1709"/>
    <w:rsid w:val="003E6018"/>
    <w:rsid w:val="003F2570"/>
    <w:rsid w:val="0041563F"/>
    <w:rsid w:val="0041567E"/>
    <w:rsid w:val="00415957"/>
    <w:rsid w:val="00415BF5"/>
    <w:rsid w:val="00420A1D"/>
    <w:rsid w:val="00421AF2"/>
    <w:rsid w:val="004238E8"/>
    <w:rsid w:val="004240EB"/>
    <w:rsid w:val="0042789C"/>
    <w:rsid w:val="00431836"/>
    <w:rsid w:val="004420FF"/>
    <w:rsid w:val="004533EC"/>
    <w:rsid w:val="004552E6"/>
    <w:rsid w:val="00463516"/>
    <w:rsid w:val="0046389D"/>
    <w:rsid w:val="00471B93"/>
    <w:rsid w:val="0047250B"/>
    <w:rsid w:val="00496A1C"/>
    <w:rsid w:val="004A6A77"/>
    <w:rsid w:val="004B1F5D"/>
    <w:rsid w:val="004C2117"/>
    <w:rsid w:val="004C4890"/>
    <w:rsid w:val="004F3587"/>
    <w:rsid w:val="00500BFC"/>
    <w:rsid w:val="00502952"/>
    <w:rsid w:val="00514B6A"/>
    <w:rsid w:val="005200E2"/>
    <w:rsid w:val="005240C8"/>
    <w:rsid w:val="005271BF"/>
    <w:rsid w:val="00536865"/>
    <w:rsid w:val="0055077C"/>
    <w:rsid w:val="00551AEF"/>
    <w:rsid w:val="00574700"/>
    <w:rsid w:val="0058701D"/>
    <w:rsid w:val="005A4FC7"/>
    <w:rsid w:val="005C3B94"/>
    <w:rsid w:val="005C423F"/>
    <w:rsid w:val="005D25EB"/>
    <w:rsid w:val="005D62E0"/>
    <w:rsid w:val="005E0AC0"/>
    <w:rsid w:val="005E4C99"/>
    <w:rsid w:val="005F371D"/>
    <w:rsid w:val="005F46E8"/>
    <w:rsid w:val="005F6F00"/>
    <w:rsid w:val="006045D6"/>
    <w:rsid w:val="006074D4"/>
    <w:rsid w:val="006074F4"/>
    <w:rsid w:val="0062668C"/>
    <w:rsid w:val="006314EA"/>
    <w:rsid w:val="0064466F"/>
    <w:rsid w:val="00655C10"/>
    <w:rsid w:val="0067108E"/>
    <w:rsid w:val="00674426"/>
    <w:rsid w:val="00677BC5"/>
    <w:rsid w:val="0069134F"/>
    <w:rsid w:val="006924E3"/>
    <w:rsid w:val="006B0922"/>
    <w:rsid w:val="006C61A5"/>
    <w:rsid w:val="006D0BD0"/>
    <w:rsid w:val="006D57AA"/>
    <w:rsid w:val="006E6E45"/>
    <w:rsid w:val="006F3DE0"/>
    <w:rsid w:val="006F4576"/>
    <w:rsid w:val="006F71E8"/>
    <w:rsid w:val="007033D2"/>
    <w:rsid w:val="00703466"/>
    <w:rsid w:val="00714C0F"/>
    <w:rsid w:val="007413E1"/>
    <w:rsid w:val="00743FE7"/>
    <w:rsid w:val="007613E9"/>
    <w:rsid w:val="00762BA1"/>
    <w:rsid w:val="007632EA"/>
    <w:rsid w:val="007646CE"/>
    <w:rsid w:val="0076686F"/>
    <w:rsid w:val="00766A7E"/>
    <w:rsid w:val="00771FCF"/>
    <w:rsid w:val="00773636"/>
    <w:rsid w:val="00777B59"/>
    <w:rsid w:val="007953B7"/>
    <w:rsid w:val="007A3B83"/>
    <w:rsid w:val="007B2422"/>
    <w:rsid w:val="007B78E5"/>
    <w:rsid w:val="007C14A7"/>
    <w:rsid w:val="007D0467"/>
    <w:rsid w:val="007E5252"/>
    <w:rsid w:val="007F575C"/>
    <w:rsid w:val="00805A09"/>
    <w:rsid w:val="00805CE3"/>
    <w:rsid w:val="00813215"/>
    <w:rsid w:val="008201A0"/>
    <w:rsid w:val="00825F2F"/>
    <w:rsid w:val="00825F49"/>
    <w:rsid w:val="008318AD"/>
    <w:rsid w:val="008516FF"/>
    <w:rsid w:val="00854131"/>
    <w:rsid w:val="00870920"/>
    <w:rsid w:val="00873317"/>
    <w:rsid w:val="00875F4D"/>
    <w:rsid w:val="008804F1"/>
    <w:rsid w:val="008A21CA"/>
    <w:rsid w:val="008C2AB3"/>
    <w:rsid w:val="008C2BA6"/>
    <w:rsid w:val="008D2423"/>
    <w:rsid w:val="008E5811"/>
    <w:rsid w:val="008E5C8C"/>
    <w:rsid w:val="008F07F5"/>
    <w:rsid w:val="00901068"/>
    <w:rsid w:val="00901C9A"/>
    <w:rsid w:val="00905219"/>
    <w:rsid w:val="009106C3"/>
    <w:rsid w:val="0091793B"/>
    <w:rsid w:val="009250AA"/>
    <w:rsid w:val="00944AE1"/>
    <w:rsid w:val="0094553E"/>
    <w:rsid w:val="00951580"/>
    <w:rsid w:val="00952461"/>
    <w:rsid w:val="00976874"/>
    <w:rsid w:val="00991B55"/>
    <w:rsid w:val="00992694"/>
    <w:rsid w:val="00994188"/>
    <w:rsid w:val="009B1B66"/>
    <w:rsid w:val="009D0834"/>
    <w:rsid w:val="009D0A12"/>
    <w:rsid w:val="009E137A"/>
    <w:rsid w:val="009E24F4"/>
    <w:rsid w:val="009F1330"/>
    <w:rsid w:val="00A06694"/>
    <w:rsid w:val="00A2219B"/>
    <w:rsid w:val="00A24B16"/>
    <w:rsid w:val="00A2565A"/>
    <w:rsid w:val="00A30997"/>
    <w:rsid w:val="00A4466D"/>
    <w:rsid w:val="00A517D8"/>
    <w:rsid w:val="00A72840"/>
    <w:rsid w:val="00A7464A"/>
    <w:rsid w:val="00A96FB9"/>
    <w:rsid w:val="00AB5F7F"/>
    <w:rsid w:val="00AB658C"/>
    <w:rsid w:val="00AD07E1"/>
    <w:rsid w:val="00AD5879"/>
    <w:rsid w:val="00AE5540"/>
    <w:rsid w:val="00AF6674"/>
    <w:rsid w:val="00B00F31"/>
    <w:rsid w:val="00B03E85"/>
    <w:rsid w:val="00B04838"/>
    <w:rsid w:val="00B05936"/>
    <w:rsid w:val="00B06628"/>
    <w:rsid w:val="00B13CE5"/>
    <w:rsid w:val="00B26ED3"/>
    <w:rsid w:val="00B34312"/>
    <w:rsid w:val="00B4096A"/>
    <w:rsid w:val="00B7070A"/>
    <w:rsid w:val="00BB36C4"/>
    <w:rsid w:val="00BB6116"/>
    <w:rsid w:val="00BB7482"/>
    <w:rsid w:val="00BC481D"/>
    <w:rsid w:val="00BD1E08"/>
    <w:rsid w:val="00BD52ED"/>
    <w:rsid w:val="00BE04E2"/>
    <w:rsid w:val="00BE59F0"/>
    <w:rsid w:val="00BF26D7"/>
    <w:rsid w:val="00BF6166"/>
    <w:rsid w:val="00BF75B3"/>
    <w:rsid w:val="00C10821"/>
    <w:rsid w:val="00C17EC2"/>
    <w:rsid w:val="00C258D3"/>
    <w:rsid w:val="00C308E3"/>
    <w:rsid w:val="00C43508"/>
    <w:rsid w:val="00C47619"/>
    <w:rsid w:val="00C562DC"/>
    <w:rsid w:val="00C6241D"/>
    <w:rsid w:val="00C718C8"/>
    <w:rsid w:val="00C77D1E"/>
    <w:rsid w:val="00C81FC3"/>
    <w:rsid w:val="00C92B5F"/>
    <w:rsid w:val="00C966AF"/>
    <w:rsid w:val="00CA6537"/>
    <w:rsid w:val="00CB0751"/>
    <w:rsid w:val="00CB0EA2"/>
    <w:rsid w:val="00CC3032"/>
    <w:rsid w:val="00CC69D4"/>
    <w:rsid w:val="00CD36B5"/>
    <w:rsid w:val="00CD5FF0"/>
    <w:rsid w:val="00CD6FB8"/>
    <w:rsid w:val="00CE0632"/>
    <w:rsid w:val="00CE216A"/>
    <w:rsid w:val="00CF0551"/>
    <w:rsid w:val="00CF5F1A"/>
    <w:rsid w:val="00D043F6"/>
    <w:rsid w:val="00D0697B"/>
    <w:rsid w:val="00D27B00"/>
    <w:rsid w:val="00D53439"/>
    <w:rsid w:val="00D60DB7"/>
    <w:rsid w:val="00D70F07"/>
    <w:rsid w:val="00D814C4"/>
    <w:rsid w:val="00D9064D"/>
    <w:rsid w:val="00DB7B68"/>
    <w:rsid w:val="00DD0EB7"/>
    <w:rsid w:val="00DD1478"/>
    <w:rsid w:val="00DD6101"/>
    <w:rsid w:val="00DE6723"/>
    <w:rsid w:val="00DE7351"/>
    <w:rsid w:val="00DF6116"/>
    <w:rsid w:val="00E1174F"/>
    <w:rsid w:val="00E15EB0"/>
    <w:rsid w:val="00E20BA0"/>
    <w:rsid w:val="00E31141"/>
    <w:rsid w:val="00E316C4"/>
    <w:rsid w:val="00E330ED"/>
    <w:rsid w:val="00E42BAF"/>
    <w:rsid w:val="00E4353D"/>
    <w:rsid w:val="00E4391E"/>
    <w:rsid w:val="00E52F99"/>
    <w:rsid w:val="00E76771"/>
    <w:rsid w:val="00EA4C75"/>
    <w:rsid w:val="00EB266F"/>
    <w:rsid w:val="00EB4FBF"/>
    <w:rsid w:val="00EC05E0"/>
    <w:rsid w:val="00EC4D52"/>
    <w:rsid w:val="00EC6113"/>
    <w:rsid w:val="00EE111B"/>
    <w:rsid w:val="00EE18BC"/>
    <w:rsid w:val="00F066C8"/>
    <w:rsid w:val="00F06D62"/>
    <w:rsid w:val="00F1161A"/>
    <w:rsid w:val="00F32284"/>
    <w:rsid w:val="00F62AEC"/>
    <w:rsid w:val="00F65D59"/>
    <w:rsid w:val="00F779F3"/>
    <w:rsid w:val="00F90944"/>
    <w:rsid w:val="00FA5273"/>
    <w:rsid w:val="00FB1444"/>
    <w:rsid w:val="00FC0A25"/>
    <w:rsid w:val="00FD5E23"/>
    <w:rsid w:val="08639A6B"/>
    <w:rsid w:val="09D6E5D2"/>
    <w:rsid w:val="0AB9BA25"/>
    <w:rsid w:val="0B525E85"/>
    <w:rsid w:val="117D37D2"/>
    <w:rsid w:val="1921765D"/>
    <w:rsid w:val="1F880CC1"/>
    <w:rsid w:val="251E816C"/>
    <w:rsid w:val="279D2620"/>
    <w:rsid w:val="2A078E1C"/>
    <w:rsid w:val="2A9006C8"/>
    <w:rsid w:val="2C1632C0"/>
    <w:rsid w:val="2C77C5E1"/>
    <w:rsid w:val="2F302174"/>
    <w:rsid w:val="370B3C7C"/>
    <w:rsid w:val="37130292"/>
    <w:rsid w:val="38466872"/>
    <w:rsid w:val="3F1D2148"/>
    <w:rsid w:val="404264C3"/>
    <w:rsid w:val="4151F273"/>
    <w:rsid w:val="440FA6B7"/>
    <w:rsid w:val="59399F57"/>
    <w:rsid w:val="5C3D0F8D"/>
    <w:rsid w:val="5E87AE2A"/>
    <w:rsid w:val="6A6BD408"/>
    <w:rsid w:val="6DA374CA"/>
    <w:rsid w:val="73BA4C40"/>
    <w:rsid w:val="7CA062BF"/>
    <w:rsid w:val="7F2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06C8"/>
  <w15:chartTrackingRefBased/>
  <w15:docId w15:val="{EC606139-B026-475F-899A-2FE4DEDD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DA"/>
  </w:style>
  <w:style w:type="paragraph" w:styleId="Rubrik1">
    <w:name w:val="heading 1"/>
    <w:next w:val="Normal"/>
    <w:link w:val="Rubrik1Char"/>
    <w:uiPriority w:val="9"/>
    <w:qFormat/>
    <w:rsid w:val="00340A31"/>
    <w:pPr>
      <w:keepNext/>
      <w:keepLines/>
      <w:spacing w:after="0" w:line="256" w:lineRule="auto"/>
      <w:ind w:left="14"/>
      <w:outlineLvl w:val="0"/>
    </w:pPr>
    <w:rPr>
      <w:rFonts w:ascii="Times New Roman" w:eastAsia="Times New Roman" w:hAnsi="Times New Roman" w:cs="Times New Roman"/>
      <w:color w:val="000000"/>
      <w:kern w:val="2"/>
      <w:sz w:val="50"/>
      <w:szCs w:val="24"/>
      <w:lang w:eastAsia="sv-SE"/>
      <w14:ligatures w14:val="standardContextual"/>
    </w:rPr>
  </w:style>
  <w:style w:type="paragraph" w:styleId="Rubrik2">
    <w:name w:val="heading 2"/>
    <w:next w:val="Normal"/>
    <w:link w:val="Rubrik2Char"/>
    <w:uiPriority w:val="9"/>
    <w:semiHidden/>
    <w:unhideWhenUsed/>
    <w:qFormat/>
    <w:rsid w:val="00340A31"/>
    <w:pPr>
      <w:keepNext/>
      <w:keepLines/>
      <w:spacing w:after="0" w:line="256" w:lineRule="auto"/>
      <w:ind w:left="22"/>
      <w:outlineLvl w:val="1"/>
    </w:pPr>
    <w:rPr>
      <w:rFonts w:ascii="Times New Roman" w:eastAsia="Times New Roman" w:hAnsi="Times New Roman" w:cs="Times New Roman"/>
      <w:color w:val="000000"/>
      <w:kern w:val="2"/>
      <w:sz w:val="36"/>
      <w:szCs w:val="24"/>
      <w:lang w:eastAsia="sv-SE"/>
      <w14:ligatures w14:val="standardContextual"/>
    </w:rPr>
  </w:style>
  <w:style w:type="paragraph" w:styleId="Rubrik3">
    <w:name w:val="heading 3"/>
    <w:next w:val="Normal"/>
    <w:link w:val="Rubrik3Char"/>
    <w:uiPriority w:val="9"/>
    <w:semiHidden/>
    <w:unhideWhenUsed/>
    <w:qFormat/>
    <w:rsid w:val="00340A31"/>
    <w:pPr>
      <w:keepNext/>
      <w:keepLines/>
      <w:spacing w:after="0" w:line="256" w:lineRule="auto"/>
      <w:ind w:left="32" w:hanging="10"/>
      <w:outlineLvl w:val="2"/>
    </w:pPr>
    <w:rPr>
      <w:rFonts w:ascii="Times New Roman" w:eastAsia="Times New Roman" w:hAnsi="Times New Roman" w:cs="Times New Roman"/>
      <w:color w:val="000000"/>
      <w:kern w:val="2"/>
      <w:sz w:val="34"/>
      <w:szCs w:val="24"/>
      <w:lang w:eastAsia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4C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C4890"/>
  </w:style>
  <w:style w:type="character" w:customStyle="1" w:styleId="eop">
    <w:name w:val="eop"/>
    <w:basedOn w:val="Standardstycketeckensnitt"/>
    <w:rsid w:val="004C4890"/>
  </w:style>
  <w:style w:type="character" w:customStyle="1" w:styleId="tabchar">
    <w:name w:val="tabchar"/>
    <w:basedOn w:val="Standardstycketeckensnitt"/>
    <w:rsid w:val="004C4890"/>
  </w:style>
  <w:style w:type="character" w:customStyle="1" w:styleId="scxw88558417">
    <w:name w:val="scxw88558417"/>
    <w:basedOn w:val="Standardstycketeckensnitt"/>
    <w:rsid w:val="004C4890"/>
  </w:style>
  <w:style w:type="character" w:styleId="Hyperlnk">
    <w:name w:val="Hyperlink"/>
    <w:basedOn w:val="Standardstycketeckensnitt"/>
    <w:uiPriority w:val="99"/>
    <w:unhideWhenUsed/>
    <w:rsid w:val="00E52F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2F9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3044B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40A31"/>
    <w:rPr>
      <w:rFonts w:ascii="Times New Roman" w:eastAsia="Times New Roman" w:hAnsi="Times New Roman" w:cs="Times New Roman"/>
      <w:color w:val="000000"/>
      <w:kern w:val="2"/>
      <w:sz w:val="50"/>
      <w:szCs w:val="24"/>
      <w:lang w:eastAsia="sv-SE"/>
      <w14:ligatures w14:val="standardContextual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0A31"/>
    <w:rPr>
      <w:rFonts w:ascii="Times New Roman" w:eastAsia="Times New Roman" w:hAnsi="Times New Roman" w:cs="Times New Roman"/>
      <w:color w:val="000000"/>
      <w:kern w:val="2"/>
      <w:sz w:val="36"/>
      <w:szCs w:val="24"/>
      <w:lang w:eastAsia="sv-SE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0A31"/>
    <w:rPr>
      <w:rFonts w:ascii="Times New Roman" w:eastAsia="Times New Roman" w:hAnsi="Times New Roman" w:cs="Times New Roman"/>
      <w:color w:val="000000"/>
      <w:kern w:val="2"/>
      <w:sz w:val="34"/>
      <w:szCs w:val="24"/>
      <w:lang w:eastAsia="sv-SE"/>
      <w14:ligatures w14:val="standardContextual"/>
    </w:rPr>
  </w:style>
  <w:style w:type="table" w:customStyle="1" w:styleId="TableGrid0">
    <w:name w:val="Table Grid0"/>
    <w:rsid w:val="00340A31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b">
    <w:name w:val="Normal (Web)"/>
    <w:basedOn w:val="Normal"/>
    <w:uiPriority w:val="99"/>
    <w:unhideWhenUsed/>
    <w:rsid w:val="00DF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rrlandsakademin.se/" TargetMode="External"/><Relationship Id="rId18" Type="http://schemas.openxmlformats.org/officeDocument/2006/relationships/image" Target="media/image5.jp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ea@pso.s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ardpersonal.1177.se/Vasterbotten/kunskapsstod/vardforlopp/psorias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e4387-d2cf-4462-96f5-3684ba2d59ef" xsi:nil="true"/>
    <lcf76f155ced4ddcb4097134ff3c332f xmlns="34bf9643-6d0d-446f-806e-515bd8b812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EF400696DB94BB033FC4ED92B5B93" ma:contentTypeVersion="11" ma:contentTypeDescription="Skapa ett nytt dokument." ma:contentTypeScope="" ma:versionID="f05029d5ad0d2625c146a2732c3fe655">
  <xsd:schema xmlns:xsd="http://www.w3.org/2001/XMLSchema" xmlns:xs="http://www.w3.org/2001/XMLSchema" xmlns:p="http://schemas.microsoft.com/office/2006/metadata/properties" xmlns:ns2="34bf9643-6d0d-446f-806e-515bd8b81249" xmlns:ns3="23be4387-d2cf-4462-96f5-3684ba2d59ef" targetNamespace="http://schemas.microsoft.com/office/2006/metadata/properties" ma:root="true" ma:fieldsID="6d4710ef1d3dfae97949bf17da9aa6ff" ns2:_="" ns3:_="">
    <xsd:import namespace="34bf9643-6d0d-446f-806e-515bd8b81249"/>
    <xsd:import namespace="23be4387-d2cf-4462-96f5-3684ba2d5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9643-6d0d-446f-806e-515bd8b81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bcca405-05af-46bf-80d0-0881c8688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e4387-d2cf-4462-96f5-3684ba2d5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d8e14-1fdc-431a-8ad8-842dd188a21f}" ma:internalName="TaxCatchAll" ma:showField="CatchAllData" ma:web="23be4387-d2cf-4462-96f5-3684ba2d5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9454-2B07-43B1-89A7-143930488E4E}">
  <ds:schemaRefs>
    <ds:schemaRef ds:uri="http://schemas.microsoft.com/office/2006/metadata/properties"/>
    <ds:schemaRef ds:uri="http://schemas.microsoft.com/office/infopath/2007/PartnerControls"/>
    <ds:schemaRef ds:uri="23be4387-d2cf-4462-96f5-3684ba2d59ef"/>
    <ds:schemaRef ds:uri="34bf9643-6d0d-446f-806e-515bd8b81249"/>
  </ds:schemaRefs>
</ds:datastoreItem>
</file>

<file path=customXml/itemProps2.xml><?xml version="1.0" encoding="utf-8"?>
<ds:datastoreItem xmlns:ds="http://schemas.openxmlformats.org/officeDocument/2006/customXml" ds:itemID="{530DA9B2-1205-459F-8946-B81CFDE49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AAC7E-81AB-4F3A-9EC1-4D26A7D50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06BC3-624B-45B7-824D-81AFD55A4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f9643-6d0d-446f-806e-515bd8b81249"/>
    <ds:schemaRef ds:uri="23be4387-d2cf-4462-96f5-3684ba2d5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/>
      <vt:lpstr>    Styrelse</vt:lpstr>
      <vt:lpstr>        Firmatecknare</vt:lpstr>
      <vt:lpstr>Ekonomi</vt:lpstr>
      <vt:lpstr>Möten och Aktiviteter</vt:lpstr>
      <vt:lpstr>Friskvård</vt:lpstr>
      <vt:lpstr>    Information</vt:lpstr>
      <vt:lpstr>övrigt</vt:lpstr>
      <vt:lpstr>    </vt:lpstr>
      <vt:lpstr>    Slutord</vt:lpstr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Psoriasisförbundet Umeå</dc:creator>
  <cp:keywords/>
  <dc:description/>
  <cp:lastModifiedBy>Annika Olofsson</cp:lastModifiedBy>
  <cp:revision>3</cp:revision>
  <dcterms:created xsi:type="dcterms:W3CDTF">2025-12-23T01:04:00Z</dcterms:created>
  <dcterms:modified xsi:type="dcterms:W3CDTF">2025-12-23T01:05:00Z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0x010100817EF400696DB94BB033FC4ED92B5B93</vt:lpwstr>
  </property>
  <property fmtid="{D5CDD505-2E9C-101B-9397-08002B2CF9AE}" pid="3" name="MediaServiceImageTags">
    <vt:lpwstr/>
  </property>
</Properties>
</file>